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E002" w14:textId="77777777" w:rsidR="003C1A96" w:rsidRPr="00494FF3" w:rsidRDefault="003C1A96">
      <w:pPr>
        <w:pStyle w:val="BodyText"/>
        <w:rPr>
          <w:sz w:val="22"/>
          <w:szCs w:val="22"/>
        </w:rPr>
      </w:pPr>
    </w:p>
    <w:tbl>
      <w:tblPr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247"/>
      </w:tblGrid>
      <w:tr w:rsidR="00BC0294" w:rsidRPr="00494FF3" w14:paraId="2C5F3DB7" w14:textId="77777777" w:rsidTr="00BC0294">
        <w:trPr>
          <w:trHeight w:val="492"/>
        </w:trPr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DFB52" w14:textId="77777777" w:rsidR="00BC0294" w:rsidRPr="00494FF3" w:rsidRDefault="00BC0294" w:rsidP="00BC0294">
            <w:pPr>
              <w:pStyle w:val="TableParagraph"/>
              <w:spacing w:before="12"/>
              <w:ind w:left="121"/>
              <w:rPr>
                <w:b/>
                <w:color w:val="F94718"/>
              </w:rPr>
            </w:pPr>
            <w:r w:rsidRPr="00494FF3">
              <w:rPr>
                <w:b/>
                <w:color w:val="F94718"/>
              </w:rPr>
              <w:t>Job Title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51BB" w14:textId="3509BC58" w:rsidR="00BC0294" w:rsidRPr="00494FF3" w:rsidRDefault="00FF4BB5" w:rsidP="002B3B79">
            <w:pPr>
              <w:pStyle w:val="TableParagraph"/>
            </w:pPr>
            <w:r w:rsidRPr="00494FF3">
              <w:t xml:space="preserve">Platform Engineer </w:t>
            </w:r>
          </w:p>
        </w:tc>
      </w:tr>
      <w:tr w:rsidR="003C1A96" w:rsidRPr="00494FF3" w14:paraId="0C36E009" w14:textId="77777777">
        <w:trPr>
          <w:trHeight w:val="492"/>
        </w:trPr>
        <w:tc>
          <w:tcPr>
            <w:tcW w:w="3278" w:type="dxa"/>
          </w:tcPr>
          <w:p w14:paraId="0C36E007" w14:textId="77777777" w:rsidR="003C1A96" w:rsidRPr="00494FF3" w:rsidRDefault="007D3840">
            <w:pPr>
              <w:pStyle w:val="TableParagraph"/>
              <w:spacing w:before="12"/>
              <w:ind w:left="121"/>
              <w:rPr>
                <w:b/>
              </w:rPr>
            </w:pPr>
            <w:r w:rsidRPr="00494FF3">
              <w:rPr>
                <w:b/>
                <w:color w:val="F94718"/>
              </w:rPr>
              <w:t>Department</w:t>
            </w:r>
          </w:p>
        </w:tc>
        <w:tc>
          <w:tcPr>
            <w:tcW w:w="7247" w:type="dxa"/>
          </w:tcPr>
          <w:p w14:paraId="0C36E008" w14:textId="6E889841" w:rsidR="003C1A96" w:rsidRPr="00494FF3" w:rsidRDefault="00FF4BB5">
            <w:pPr>
              <w:pStyle w:val="TableParagraph"/>
            </w:pPr>
            <w:r w:rsidRPr="00494FF3">
              <w:t xml:space="preserve">Infrastructure </w:t>
            </w:r>
          </w:p>
        </w:tc>
      </w:tr>
      <w:tr w:rsidR="003C1A96" w:rsidRPr="00494FF3" w14:paraId="0C36E00C" w14:textId="77777777">
        <w:trPr>
          <w:trHeight w:val="518"/>
        </w:trPr>
        <w:tc>
          <w:tcPr>
            <w:tcW w:w="3278" w:type="dxa"/>
          </w:tcPr>
          <w:p w14:paraId="0C36E00A" w14:textId="77777777" w:rsidR="003C1A96" w:rsidRPr="00494FF3" w:rsidRDefault="007D3840">
            <w:pPr>
              <w:pStyle w:val="TableParagraph"/>
              <w:spacing w:before="27"/>
              <w:ind w:left="122"/>
              <w:rPr>
                <w:b/>
              </w:rPr>
            </w:pPr>
            <w:r w:rsidRPr="00494FF3">
              <w:rPr>
                <w:b/>
                <w:color w:val="F94718"/>
              </w:rPr>
              <w:t>Location</w:t>
            </w:r>
          </w:p>
        </w:tc>
        <w:tc>
          <w:tcPr>
            <w:tcW w:w="7247" w:type="dxa"/>
          </w:tcPr>
          <w:p w14:paraId="0C36E00B" w14:textId="693F31C4" w:rsidR="003C1A96" w:rsidRPr="00494FF3" w:rsidRDefault="00FF4BB5">
            <w:pPr>
              <w:pStyle w:val="TableParagraph"/>
            </w:pPr>
            <w:r w:rsidRPr="00494FF3">
              <w:t xml:space="preserve">Nottingham – Hybrid </w:t>
            </w:r>
          </w:p>
        </w:tc>
      </w:tr>
      <w:tr w:rsidR="003C1A96" w:rsidRPr="00494FF3" w14:paraId="0C36E00F" w14:textId="77777777">
        <w:trPr>
          <w:trHeight w:val="536"/>
        </w:trPr>
        <w:tc>
          <w:tcPr>
            <w:tcW w:w="3278" w:type="dxa"/>
          </w:tcPr>
          <w:p w14:paraId="0C36E00D" w14:textId="77777777" w:rsidR="003C1A96" w:rsidRPr="00494FF3" w:rsidRDefault="007D3840">
            <w:pPr>
              <w:pStyle w:val="TableParagraph"/>
              <w:spacing w:before="21"/>
              <w:ind w:left="122"/>
              <w:rPr>
                <w:b/>
              </w:rPr>
            </w:pPr>
            <w:r w:rsidRPr="00494FF3">
              <w:rPr>
                <w:b/>
                <w:color w:val="F94718"/>
              </w:rPr>
              <w:t>Reports to</w:t>
            </w:r>
          </w:p>
        </w:tc>
        <w:tc>
          <w:tcPr>
            <w:tcW w:w="7247" w:type="dxa"/>
          </w:tcPr>
          <w:p w14:paraId="0C36E00E" w14:textId="47C00DD8" w:rsidR="003C1A96" w:rsidRPr="00494FF3" w:rsidRDefault="00FF4BB5">
            <w:pPr>
              <w:pStyle w:val="TableParagraph"/>
            </w:pPr>
            <w:r w:rsidRPr="00494FF3">
              <w:t xml:space="preserve">Infrastructure Team Leader </w:t>
            </w:r>
          </w:p>
        </w:tc>
      </w:tr>
      <w:tr w:rsidR="003C1A96" w:rsidRPr="00494FF3" w14:paraId="0C36E012" w14:textId="77777777">
        <w:trPr>
          <w:trHeight w:val="551"/>
        </w:trPr>
        <w:tc>
          <w:tcPr>
            <w:tcW w:w="3278" w:type="dxa"/>
          </w:tcPr>
          <w:p w14:paraId="0C36E010" w14:textId="77777777" w:rsidR="003C1A96" w:rsidRPr="00494FF3" w:rsidRDefault="007D3840">
            <w:pPr>
              <w:pStyle w:val="TableParagraph"/>
              <w:spacing w:before="23"/>
              <w:ind w:left="122"/>
              <w:rPr>
                <w:b/>
              </w:rPr>
            </w:pPr>
            <w:r w:rsidRPr="00494FF3">
              <w:rPr>
                <w:b/>
                <w:color w:val="F94718"/>
              </w:rPr>
              <w:t>Staff Responsibility</w:t>
            </w:r>
          </w:p>
        </w:tc>
        <w:tc>
          <w:tcPr>
            <w:tcW w:w="7247" w:type="dxa"/>
          </w:tcPr>
          <w:p w14:paraId="0C36E011" w14:textId="58BE31DE" w:rsidR="003C1A96" w:rsidRPr="00494FF3" w:rsidRDefault="00FF4BB5">
            <w:pPr>
              <w:pStyle w:val="TableParagraph"/>
            </w:pPr>
            <w:r w:rsidRPr="00494FF3">
              <w:t xml:space="preserve">None </w:t>
            </w:r>
          </w:p>
        </w:tc>
      </w:tr>
      <w:tr w:rsidR="003C1A96" w:rsidRPr="00494FF3" w14:paraId="0C36E018" w14:textId="77777777">
        <w:trPr>
          <w:trHeight w:val="3642"/>
        </w:trPr>
        <w:tc>
          <w:tcPr>
            <w:tcW w:w="3278" w:type="dxa"/>
          </w:tcPr>
          <w:p w14:paraId="0C36E013" w14:textId="77777777" w:rsidR="003C1A96" w:rsidRPr="00494FF3" w:rsidRDefault="003C1A96">
            <w:pPr>
              <w:pStyle w:val="TableParagraph"/>
            </w:pPr>
          </w:p>
          <w:p w14:paraId="0C36E014" w14:textId="77777777" w:rsidR="003C1A96" w:rsidRPr="00494FF3" w:rsidRDefault="003C1A96">
            <w:pPr>
              <w:pStyle w:val="TableParagraph"/>
            </w:pPr>
          </w:p>
          <w:p w14:paraId="0C36E015" w14:textId="77777777" w:rsidR="003C1A96" w:rsidRPr="00494FF3" w:rsidRDefault="003C1A96">
            <w:pPr>
              <w:pStyle w:val="TableParagraph"/>
              <w:spacing w:before="5"/>
            </w:pPr>
          </w:p>
          <w:p w14:paraId="0C36E016" w14:textId="77777777" w:rsidR="003C1A96" w:rsidRPr="00494FF3" w:rsidRDefault="007D3840">
            <w:pPr>
              <w:pStyle w:val="TableParagraph"/>
              <w:spacing w:before="1"/>
              <w:ind w:left="122" w:right="68"/>
              <w:rPr>
                <w:b/>
              </w:rPr>
            </w:pPr>
            <w:r w:rsidRPr="00494FF3">
              <w:rPr>
                <w:b/>
                <w:color w:val="F94718"/>
              </w:rPr>
              <w:t>General Overview of position</w:t>
            </w:r>
          </w:p>
        </w:tc>
        <w:tc>
          <w:tcPr>
            <w:tcW w:w="7247" w:type="dxa"/>
          </w:tcPr>
          <w:p w14:paraId="61141F83" w14:textId="254BDC56" w:rsidR="00E1408B" w:rsidRPr="00494FF3" w:rsidRDefault="00E1408B" w:rsidP="00E1408B">
            <w:pPr>
              <w:pStyle w:val="TableParagraph"/>
              <w:rPr>
                <w:rFonts w:eastAsiaTheme="minorHAnsi" w:cstheme="minorBidi"/>
              </w:rPr>
            </w:pPr>
            <w:r w:rsidRPr="00494FF3">
              <w:rPr>
                <w:rFonts w:eastAsiaTheme="minorHAnsi" w:cstheme="minorBidi"/>
              </w:rPr>
              <w:t xml:space="preserve">The Platform engineer is client aligned and has both a generalist infrastructure engineer </w:t>
            </w:r>
            <w:r w:rsidR="00494FF3" w:rsidRPr="00494FF3">
              <w:rPr>
                <w:rFonts w:eastAsiaTheme="minorHAnsi" w:cstheme="minorBidi"/>
              </w:rPr>
              <w:t>background but</w:t>
            </w:r>
            <w:r w:rsidRPr="00494FF3">
              <w:rPr>
                <w:rFonts w:eastAsiaTheme="minorHAnsi" w:cstheme="minorBidi"/>
              </w:rPr>
              <w:t xml:space="preserve"> specialises in cloud platform management through infrastructure as code (one of</w:t>
            </w:r>
            <w:r w:rsidR="0064145E" w:rsidRPr="00494FF3">
              <w:rPr>
                <w:rFonts w:eastAsiaTheme="minorHAnsi" w:cstheme="minorBidi"/>
              </w:rPr>
              <w:t xml:space="preserve"> Terraform</w:t>
            </w:r>
            <w:r w:rsidR="00211236">
              <w:rPr>
                <w:rFonts w:eastAsiaTheme="minorHAnsi" w:cstheme="minorBidi"/>
              </w:rPr>
              <w:t xml:space="preserve"> or</w:t>
            </w:r>
            <w:r w:rsidRPr="00494FF3">
              <w:rPr>
                <w:rFonts w:eastAsiaTheme="minorHAnsi" w:cstheme="minorBidi"/>
              </w:rPr>
              <w:t xml:space="preserve"> Bicep).</w:t>
            </w:r>
          </w:p>
          <w:p w14:paraId="5C09D4AE" w14:textId="77777777" w:rsidR="00E1408B" w:rsidRPr="00494FF3" w:rsidRDefault="00E1408B" w:rsidP="00E1408B">
            <w:pPr>
              <w:pStyle w:val="TableParagraph"/>
              <w:rPr>
                <w:rFonts w:eastAsiaTheme="minorHAnsi" w:cstheme="minorBidi"/>
              </w:rPr>
            </w:pPr>
          </w:p>
          <w:p w14:paraId="00310D3A" w14:textId="77777777" w:rsidR="00E1408B" w:rsidRPr="00494FF3" w:rsidRDefault="00E1408B" w:rsidP="00E1408B">
            <w:pPr>
              <w:pStyle w:val="TableParagraph"/>
              <w:rPr>
                <w:rFonts w:eastAsiaTheme="minorHAnsi" w:cstheme="minorBidi"/>
              </w:rPr>
            </w:pPr>
            <w:r w:rsidRPr="00494FF3">
              <w:rPr>
                <w:rFonts w:eastAsiaTheme="minorHAnsi" w:cstheme="minorBidi"/>
              </w:rPr>
              <w:t xml:space="preserve">This role is about more than engineering, with the time split evenly between </w:t>
            </w:r>
          </w:p>
          <w:p w14:paraId="74D520C4" w14:textId="77777777" w:rsidR="00E1408B" w:rsidRPr="00494FF3" w:rsidRDefault="00E1408B" w:rsidP="00E1408B">
            <w:pPr>
              <w:pStyle w:val="NoSpacing"/>
              <w:numPr>
                <w:ilvl w:val="0"/>
                <w:numId w:val="1"/>
              </w:numPr>
              <w:spacing w:before="100"/>
              <w:rPr>
                <w:rFonts w:ascii="Lato" w:hAnsi="Lato"/>
              </w:rPr>
            </w:pPr>
            <w:r w:rsidRPr="00494FF3">
              <w:rPr>
                <w:rFonts w:ascii="Lato" w:hAnsi="Lato"/>
              </w:rPr>
              <w:t>Engineering and mentoring other engineers</w:t>
            </w:r>
          </w:p>
          <w:p w14:paraId="2F56EFF9" w14:textId="77777777" w:rsidR="00E1408B" w:rsidRPr="00494FF3" w:rsidRDefault="00E1408B" w:rsidP="00E1408B">
            <w:pPr>
              <w:pStyle w:val="NoSpacing"/>
              <w:numPr>
                <w:ilvl w:val="0"/>
                <w:numId w:val="1"/>
              </w:numPr>
              <w:spacing w:before="100"/>
              <w:rPr>
                <w:rFonts w:ascii="Lato" w:hAnsi="Lato"/>
              </w:rPr>
            </w:pPr>
            <w:r w:rsidRPr="00494FF3">
              <w:rPr>
                <w:rFonts w:ascii="Lato" w:hAnsi="Lato"/>
              </w:rPr>
              <w:t>Thought leadership with a specific client and pre-sales work</w:t>
            </w:r>
          </w:p>
          <w:p w14:paraId="3540F38E" w14:textId="77777777" w:rsidR="00E1408B" w:rsidRPr="00494FF3" w:rsidRDefault="00E1408B" w:rsidP="00E1408B">
            <w:pPr>
              <w:pStyle w:val="NoSpacing"/>
              <w:numPr>
                <w:ilvl w:val="0"/>
                <w:numId w:val="1"/>
              </w:numPr>
              <w:spacing w:before="100"/>
              <w:rPr>
                <w:rFonts w:ascii="Lato" w:hAnsi="Lato"/>
              </w:rPr>
            </w:pPr>
            <w:r w:rsidRPr="00494FF3">
              <w:rPr>
                <w:rFonts w:ascii="Lato" w:hAnsi="Lato"/>
              </w:rPr>
              <w:t>Being a senior engineer for the leadership team (assisting with technical escalations etc)</w:t>
            </w:r>
          </w:p>
          <w:p w14:paraId="17CC6F19" w14:textId="77777777" w:rsidR="00E1408B" w:rsidRPr="00494FF3" w:rsidRDefault="00E1408B" w:rsidP="00E1408B">
            <w:pPr>
              <w:pStyle w:val="TableParagraph"/>
              <w:rPr>
                <w:rFonts w:eastAsiaTheme="minorHAnsi" w:cstheme="minorBidi"/>
              </w:rPr>
            </w:pPr>
          </w:p>
          <w:p w14:paraId="18CEC3C3" w14:textId="77777777" w:rsidR="00E1408B" w:rsidRPr="00494FF3" w:rsidRDefault="00E1408B" w:rsidP="00E1408B">
            <w:pPr>
              <w:pStyle w:val="TableParagraph"/>
              <w:rPr>
                <w:rFonts w:eastAsiaTheme="minorHAnsi" w:cstheme="minorBidi"/>
              </w:rPr>
            </w:pPr>
            <w:r w:rsidRPr="00494FF3">
              <w:rPr>
                <w:rFonts w:eastAsiaTheme="minorHAnsi" w:cstheme="minorBidi"/>
              </w:rPr>
              <w:t xml:space="preserve">Building a trusted advisor relationship with a specific client is key to the role and succeeding in delivering in an agile manner. The pre-sales work that this role completes will likely be delivered by fellow BAU engineers who will take the lead from the platform engineer. </w:t>
            </w:r>
          </w:p>
          <w:p w14:paraId="4F38D3B9" w14:textId="77777777" w:rsidR="00E1408B" w:rsidRPr="00494FF3" w:rsidRDefault="00E1408B" w:rsidP="00E1408B">
            <w:pPr>
              <w:pStyle w:val="TableParagraph"/>
              <w:rPr>
                <w:rFonts w:eastAsiaTheme="minorHAnsi" w:cstheme="minorBidi"/>
              </w:rPr>
            </w:pPr>
          </w:p>
          <w:p w14:paraId="521F4FC6" w14:textId="7D2B1832" w:rsidR="00E1408B" w:rsidRPr="00494FF3" w:rsidRDefault="00E1408B" w:rsidP="00E1408B">
            <w:pPr>
              <w:pStyle w:val="NoSpacing"/>
              <w:rPr>
                <w:rFonts w:ascii="Lato" w:hAnsi="Lato"/>
              </w:rPr>
            </w:pPr>
            <w:r w:rsidRPr="00494FF3">
              <w:rPr>
                <w:rFonts w:ascii="Lato" w:hAnsi="Lato"/>
              </w:rPr>
              <w:t xml:space="preserve">You’ll be comfortable with </w:t>
            </w:r>
            <w:proofErr w:type="gramStart"/>
            <w:r w:rsidR="00CC208B" w:rsidRPr="00494FF3">
              <w:rPr>
                <w:rFonts w:ascii="Lato" w:hAnsi="Lato"/>
              </w:rPr>
              <w:t>I</w:t>
            </w:r>
            <w:r w:rsidR="00CC208B">
              <w:rPr>
                <w:rFonts w:ascii="Lato" w:hAnsi="Lato"/>
              </w:rPr>
              <w:t>a</w:t>
            </w:r>
            <w:r w:rsidR="00CC208B" w:rsidRPr="00494FF3">
              <w:rPr>
                <w:rFonts w:ascii="Lato" w:hAnsi="Lato"/>
              </w:rPr>
              <w:t>C</w:t>
            </w:r>
            <w:r w:rsidR="006A0592">
              <w:rPr>
                <w:rFonts w:ascii="Lato" w:hAnsi="Lato"/>
              </w:rPr>
              <w:t>,</w:t>
            </w:r>
            <w:r w:rsidR="00733EC5">
              <w:rPr>
                <w:rFonts w:ascii="Lato" w:hAnsi="Lato"/>
              </w:rPr>
              <w:t xml:space="preserve"> and</w:t>
            </w:r>
            <w:proofErr w:type="gramEnd"/>
            <w:r w:rsidR="00733EC5">
              <w:rPr>
                <w:rFonts w:ascii="Lato" w:hAnsi="Lato"/>
              </w:rPr>
              <w:t xml:space="preserve"> </w:t>
            </w:r>
            <w:r w:rsidRPr="00494FF3">
              <w:rPr>
                <w:rFonts w:ascii="Lato" w:hAnsi="Lato"/>
              </w:rPr>
              <w:t>helping others and presenting ideas to clients and other members of staff.</w:t>
            </w:r>
          </w:p>
          <w:p w14:paraId="16444A88" w14:textId="77777777" w:rsidR="00E1408B" w:rsidRPr="00494FF3" w:rsidRDefault="00E1408B" w:rsidP="00E1408B">
            <w:pPr>
              <w:pStyle w:val="TableParagraph"/>
              <w:rPr>
                <w:rFonts w:eastAsiaTheme="minorHAnsi" w:cstheme="minorBidi"/>
              </w:rPr>
            </w:pPr>
          </w:p>
          <w:p w14:paraId="54EBF096" w14:textId="411BC234" w:rsidR="00E1408B" w:rsidRPr="00494FF3" w:rsidRDefault="00E1408B" w:rsidP="00E1408B">
            <w:pPr>
              <w:pStyle w:val="TableParagraph"/>
              <w:rPr>
                <w:rFonts w:eastAsiaTheme="minorHAnsi" w:cstheme="minorBidi"/>
              </w:rPr>
            </w:pPr>
            <w:r w:rsidRPr="00494FF3">
              <w:rPr>
                <w:rFonts w:eastAsiaTheme="minorHAnsi" w:cstheme="minorBidi"/>
              </w:rPr>
              <w:t xml:space="preserve">The remainder of the time (acting as a senior engineer), you </w:t>
            </w:r>
            <w:r w:rsidR="00733EC5" w:rsidRPr="00494FF3">
              <w:rPr>
                <w:rFonts w:eastAsiaTheme="minorHAnsi" w:cstheme="minorBidi"/>
              </w:rPr>
              <w:t>may be</w:t>
            </w:r>
            <w:r w:rsidRPr="00494FF3">
              <w:rPr>
                <w:rFonts w:eastAsiaTheme="minorHAnsi" w:cstheme="minorBidi"/>
              </w:rPr>
              <w:t xml:space="preserve"> called on by the management team to support major incidents, deliver complex changes or support us moving our capability forward in other ways. </w:t>
            </w:r>
          </w:p>
          <w:p w14:paraId="7A7998A2" w14:textId="77777777" w:rsidR="00E1408B" w:rsidRPr="00494FF3" w:rsidRDefault="00E1408B" w:rsidP="00E1408B"/>
          <w:p w14:paraId="0C36E017" w14:textId="51210967" w:rsidR="003C1A96" w:rsidRPr="00494FF3" w:rsidRDefault="003C1A96">
            <w:pPr>
              <w:pStyle w:val="TableParagraph"/>
            </w:pPr>
          </w:p>
        </w:tc>
      </w:tr>
    </w:tbl>
    <w:p w14:paraId="0C36E01F" w14:textId="77777777" w:rsidR="003C1A96" w:rsidRPr="00494FF3" w:rsidRDefault="003C1A96">
      <w:pPr>
        <w:sectPr w:rsidR="003C1A96" w:rsidRPr="00494FF3">
          <w:headerReference w:type="default" r:id="rId11"/>
          <w:type w:val="continuous"/>
          <w:pgSz w:w="11910" w:h="16840"/>
          <w:pgMar w:top="1880" w:right="440" w:bottom="280" w:left="600" w:header="649" w:footer="720" w:gutter="0"/>
          <w:cols w:space="720"/>
        </w:sectPr>
      </w:pPr>
    </w:p>
    <w:p w14:paraId="0C36E020" w14:textId="77777777" w:rsidR="003C1A96" w:rsidRPr="00494FF3" w:rsidRDefault="003C1A96">
      <w:pPr>
        <w:pStyle w:val="BodyText"/>
        <w:spacing w:before="5"/>
        <w:rPr>
          <w:sz w:val="22"/>
          <w:szCs w:val="22"/>
        </w:rPr>
      </w:pPr>
    </w:p>
    <w:tbl>
      <w:tblPr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088"/>
      </w:tblGrid>
      <w:tr w:rsidR="003C1A96" w:rsidRPr="00494FF3" w14:paraId="0C36E023" w14:textId="77777777">
        <w:trPr>
          <w:trHeight w:val="3314"/>
        </w:trPr>
        <w:tc>
          <w:tcPr>
            <w:tcW w:w="3278" w:type="dxa"/>
          </w:tcPr>
          <w:p w14:paraId="0C36E021" w14:textId="77777777" w:rsidR="003C1A96" w:rsidRPr="00494FF3" w:rsidRDefault="007D3840">
            <w:pPr>
              <w:pStyle w:val="TableParagraph"/>
              <w:spacing w:before="215"/>
              <w:ind w:left="145"/>
              <w:rPr>
                <w:b/>
              </w:rPr>
            </w:pPr>
            <w:r w:rsidRPr="00494FF3">
              <w:rPr>
                <w:b/>
                <w:color w:val="F94718"/>
              </w:rPr>
              <w:t>Main duties &amp; responsibilities (continued)</w:t>
            </w:r>
          </w:p>
        </w:tc>
        <w:tc>
          <w:tcPr>
            <w:tcW w:w="7088" w:type="dxa"/>
          </w:tcPr>
          <w:p w14:paraId="56DEB398" w14:textId="77777777" w:rsidR="008653A7" w:rsidRPr="00494FF3" w:rsidRDefault="008653A7" w:rsidP="008653A7">
            <w:pPr>
              <w:rPr>
                <w:b/>
              </w:rPr>
            </w:pPr>
            <w:r w:rsidRPr="00494FF3">
              <w:rPr>
                <w:b/>
              </w:rPr>
              <w:t>To include:</w:t>
            </w:r>
          </w:p>
          <w:p w14:paraId="389CC176" w14:textId="77777777" w:rsidR="008653A7" w:rsidRPr="00494FF3" w:rsidRDefault="008653A7" w:rsidP="008653A7">
            <w:r w:rsidRPr="00494FF3">
              <w:t>Standard engineering</w:t>
            </w:r>
          </w:p>
          <w:p w14:paraId="70B68D47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>Ticket resolution (focused on complex or sensitive issues)</w:t>
            </w:r>
          </w:p>
          <w:p w14:paraId="2656CC96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 xml:space="preserve">SLA and KPI compliance </w:t>
            </w:r>
          </w:p>
          <w:p w14:paraId="6AF370A1" w14:textId="77777777" w:rsidR="008653A7" w:rsidRPr="00494FF3" w:rsidRDefault="008653A7" w:rsidP="008653A7">
            <w:r w:rsidRPr="00494FF3">
              <w:t>Senior Engineer / Mentoring</w:t>
            </w:r>
          </w:p>
          <w:p w14:paraId="1834BE09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 xml:space="preserve">Escalation </w:t>
            </w:r>
            <w:proofErr w:type="gramStart"/>
            <w:r w:rsidRPr="00494FF3">
              <w:t>point</w:t>
            </w:r>
            <w:proofErr w:type="gramEnd"/>
            <w:r w:rsidRPr="00494FF3">
              <w:t xml:space="preserve"> for technical queries</w:t>
            </w:r>
          </w:p>
          <w:p w14:paraId="3A6B2853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>Involved in Infrastructure MIs as technical specialist and support for account aligned Inf engineer</w:t>
            </w:r>
          </w:p>
          <w:p w14:paraId="3BF6D5D0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>Input into technology support roadmaps, and best practice definitions</w:t>
            </w:r>
          </w:p>
          <w:p w14:paraId="0775685A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>High risk technical change approvers</w:t>
            </w:r>
          </w:p>
          <w:p w14:paraId="3E310BBA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>Completing specific technical projects or onboarding of new customers</w:t>
            </w:r>
          </w:p>
          <w:p w14:paraId="7A9BBFE6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>Identification of automation opportunities and the deployment of automation</w:t>
            </w:r>
          </w:p>
          <w:p w14:paraId="441DD8E2" w14:textId="77777777" w:rsidR="008653A7" w:rsidRPr="00494FF3" w:rsidRDefault="008653A7" w:rsidP="008653A7">
            <w:r w:rsidRPr="00494FF3">
              <w:t>Thought leadership / Pre-sales</w:t>
            </w:r>
          </w:p>
          <w:p w14:paraId="48163988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>Technical SMEs for specific IAC tooling</w:t>
            </w:r>
          </w:p>
          <w:p w14:paraId="17A9F1AC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>Incremental change proposals and design documents</w:t>
            </w:r>
          </w:p>
          <w:p w14:paraId="6DA91019" w14:textId="77777777" w:rsidR="008653A7" w:rsidRPr="00494FF3" w:rsidRDefault="008653A7" w:rsidP="008653A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after="100"/>
              <w:contextualSpacing/>
            </w:pPr>
            <w:r w:rsidRPr="00494FF3">
              <w:t>Key contact for specific customers to engage on infrastructure thought leadership – drawing on the account aligned architect where relevant</w:t>
            </w:r>
          </w:p>
          <w:p w14:paraId="67D7A4EB" w14:textId="77777777" w:rsidR="008653A7" w:rsidRPr="00494FF3" w:rsidRDefault="008653A7" w:rsidP="00B46710">
            <w:pPr>
              <w:spacing w:before="100" w:beforeAutospacing="1" w:after="100" w:afterAutospacing="1"/>
              <w:outlineLvl w:val="2"/>
              <w:rPr>
                <w:rFonts w:eastAsia="Times New Roman" w:cs="Segoe UI"/>
                <w:b/>
                <w:bCs/>
                <w:lang w:eastAsia="en-GB"/>
              </w:rPr>
            </w:pPr>
          </w:p>
          <w:p w14:paraId="30C368F5" w14:textId="6048E720" w:rsidR="00B46710" w:rsidRPr="00494FF3" w:rsidRDefault="00B46710" w:rsidP="00B46710">
            <w:pPr>
              <w:spacing w:before="100" w:beforeAutospacing="1" w:after="100" w:afterAutospacing="1"/>
              <w:outlineLvl w:val="2"/>
              <w:rPr>
                <w:rFonts w:eastAsia="Times New Roman" w:cs="Segoe UI"/>
                <w:b/>
                <w:bCs/>
                <w:lang w:eastAsia="en-GB"/>
              </w:rPr>
            </w:pPr>
            <w:r w:rsidRPr="00494FF3">
              <w:rPr>
                <w:rFonts w:eastAsia="Times New Roman" w:cs="Segoe UI"/>
                <w:b/>
                <w:bCs/>
                <w:lang w:eastAsia="en-GB"/>
              </w:rPr>
              <w:t>ISO Accreditations:</w:t>
            </w:r>
          </w:p>
          <w:p w14:paraId="539E4CB4" w14:textId="77777777" w:rsidR="00B46710" w:rsidRPr="00494FF3" w:rsidRDefault="00B46710" w:rsidP="00B46710">
            <w:pPr>
              <w:spacing w:before="100" w:beforeAutospacing="1" w:after="100" w:afterAutospacing="1"/>
              <w:rPr>
                <w:rFonts w:eastAsia="Times New Roman" w:cs="Segoe UI"/>
                <w:lang w:eastAsia="en-GB"/>
              </w:rPr>
            </w:pPr>
            <w:r w:rsidRPr="00494FF3">
              <w:rPr>
                <w:rFonts w:eastAsia="Times New Roman" w:cs="Segoe UI"/>
                <w:lang w:eastAsia="en-GB"/>
              </w:rPr>
              <w:t>Littlefish are ISO9001 and ISO27001 certified it is expected that all employees adhere to the Quality Management and Information Security systems, policies and procedures.</w:t>
            </w:r>
          </w:p>
          <w:p w14:paraId="7AF17D17" w14:textId="77777777" w:rsidR="00B46710" w:rsidRPr="00494FF3" w:rsidRDefault="00B46710" w:rsidP="00B46710">
            <w:pPr>
              <w:spacing w:before="100" w:beforeAutospacing="1" w:after="100" w:afterAutospacing="1"/>
              <w:rPr>
                <w:rFonts w:eastAsia="Times New Roman" w:cs="Segoe UI"/>
                <w:lang w:eastAsia="en-GB"/>
              </w:rPr>
            </w:pPr>
            <w:r w:rsidRPr="00494FF3">
              <w:rPr>
                <w:rFonts w:eastAsia="Times New Roman" w:cs="Segoe UI"/>
                <w:lang w:eastAsia="en-GB"/>
              </w:rPr>
              <w:br/>
            </w:r>
            <w:r w:rsidRPr="00494FF3">
              <w:rPr>
                <w:rFonts w:eastAsia="Times New Roman" w:cs="Segoe UI"/>
                <w:b/>
                <w:bCs/>
                <w:lang w:eastAsia="en-GB"/>
              </w:rPr>
              <w:t>Equality, Diversity and Inclusion:</w:t>
            </w:r>
          </w:p>
          <w:p w14:paraId="1D58C42F" w14:textId="77777777" w:rsidR="00B46710" w:rsidRPr="00494FF3" w:rsidRDefault="00B46710" w:rsidP="00B46710">
            <w:pPr>
              <w:spacing w:before="100" w:beforeAutospacing="1" w:after="100" w:afterAutospacing="1"/>
              <w:rPr>
                <w:rFonts w:eastAsia="Times New Roman" w:cs="Segoe UI"/>
                <w:lang w:val="en-US" w:eastAsia="en-GB"/>
              </w:rPr>
            </w:pPr>
            <w:r w:rsidRPr="00494FF3">
              <w:rPr>
                <w:rFonts w:eastAsia="Times New Roman" w:cs="Segoe UI"/>
                <w:lang w:val="en-US" w:eastAsia="en-GB"/>
              </w:rPr>
              <w:t xml:space="preserve">It is expected that you will actively promote and embed Equality, Diversity and Inclusion (EDI) in all your work and support and comply with all </w:t>
            </w:r>
            <w:proofErr w:type="spellStart"/>
            <w:r w:rsidRPr="00494FF3">
              <w:rPr>
                <w:rFonts w:eastAsia="Times New Roman" w:cs="Segoe UI"/>
                <w:lang w:val="en-US" w:eastAsia="en-GB"/>
              </w:rPr>
              <w:t>organisational</w:t>
            </w:r>
            <w:proofErr w:type="spellEnd"/>
            <w:r w:rsidRPr="00494FF3">
              <w:rPr>
                <w:rFonts w:eastAsia="Times New Roman" w:cs="Segoe UI"/>
                <w:lang w:val="en-US" w:eastAsia="en-GB"/>
              </w:rPr>
              <w:t xml:space="preserve"> initiatives, policies and procedures on EDI.</w:t>
            </w:r>
          </w:p>
          <w:p w14:paraId="0C36E022" w14:textId="77777777" w:rsidR="003C1A96" w:rsidRPr="00494FF3" w:rsidRDefault="003C1A96">
            <w:pPr>
              <w:pStyle w:val="TableParagraph"/>
            </w:pPr>
          </w:p>
        </w:tc>
      </w:tr>
      <w:tr w:rsidR="003C1A96" w:rsidRPr="00494FF3" w14:paraId="0C36E026" w14:textId="77777777">
        <w:trPr>
          <w:trHeight w:val="972"/>
        </w:trPr>
        <w:tc>
          <w:tcPr>
            <w:tcW w:w="3278" w:type="dxa"/>
          </w:tcPr>
          <w:p w14:paraId="0C36E024" w14:textId="77777777" w:rsidR="003C1A96" w:rsidRPr="00494FF3" w:rsidRDefault="007D3840">
            <w:pPr>
              <w:pStyle w:val="TableParagraph"/>
              <w:spacing w:before="254"/>
              <w:ind w:left="145"/>
              <w:rPr>
                <w:b/>
              </w:rPr>
            </w:pPr>
            <w:r w:rsidRPr="00494FF3">
              <w:rPr>
                <w:b/>
                <w:color w:val="F94718"/>
              </w:rPr>
              <w:t>Other duties</w:t>
            </w:r>
          </w:p>
        </w:tc>
        <w:tc>
          <w:tcPr>
            <w:tcW w:w="7088" w:type="dxa"/>
          </w:tcPr>
          <w:p w14:paraId="0B83CBA7" w14:textId="77777777" w:rsidR="00DE511C" w:rsidRPr="00494FF3" w:rsidRDefault="00DE511C" w:rsidP="00DE511C">
            <w:r w:rsidRPr="00494FF3">
              <w:t xml:space="preserve">Other such reasonable duties within the general scope of the job role, at the line managers direction. </w:t>
            </w:r>
          </w:p>
          <w:p w14:paraId="0C36E025" w14:textId="77777777" w:rsidR="003C1A96" w:rsidRPr="00494FF3" w:rsidRDefault="003C1A96">
            <w:pPr>
              <w:pStyle w:val="TableParagraph"/>
            </w:pPr>
          </w:p>
        </w:tc>
      </w:tr>
    </w:tbl>
    <w:p w14:paraId="0C36E027" w14:textId="77777777" w:rsidR="003C1A96" w:rsidRPr="00494FF3" w:rsidRDefault="003C1A96">
      <w:pPr>
        <w:pStyle w:val="BodyText"/>
        <w:spacing w:before="6"/>
        <w:rPr>
          <w:sz w:val="22"/>
          <w:szCs w:val="22"/>
        </w:rPr>
      </w:pPr>
    </w:p>
    <w:p w14:paraId="5FABAE90" w14:textId="77777777" w:rsidR="00494FF3" w:rsidRPr="00494FF3" w:rsidRDefault="00494FF3">
      <w:pPr>
        <w:pStyle w:val="Heading1"/>
        <w:ind w:left="151"/>
        <w:rPr>
          <w:color w:val="F94718"/>
          <w:sz w:val="22"/>
          <w:szCs w:val="22"/>
        </w:rPr>
      </w:pPr>
    </w:p>
    <w:p w14:paraId="47576238" w14:textId="77777777" w:rsidR="00494FF3" w:rsidRPr="00494FF3" w:rsidRDefault="00494FF3">
      <w:pPr>
        <w:pStyle w:val="Heading1"/>
        <w:ind w:left="151"/>
        <w:rPr>
          <w:color w:val="F94718"/>
          <w:sz w:val="22"/>
          <w:szCs w:val="22"/>
        </w:rPr>
      </w:pPr>
    </w:p>
    <w:p w14:paraId="40A455D6" w14:textId="77777777" w:rsidR="00494FF3" w:rsidRPr="00494FF3" w:rsidRDefault="00494FF3">
      <w:pPr>
        <w:pStyle w:val="Heading1"/>
        <w:ind w:left="151"/>
        <w:rPr>
          <w:color w:val="F94718"/>
          <w:sz w:val="22"/>
          <w:szCs w:val="22"/>
        </w:rPr>
      </w:pPr>
    </w:p>
    <w:p w14:paraId="25EFECDA" w14:textId="77777777" w:rsidR="00494FF3" w:rsidRPr="00494FF3" w:rsidRDefault="00494FF3">
      <w:pPr>
        <w:pStyle w:val="Heading1"/>
        <w:ind w:left="151"/>
        <w:rPr>
          <w:color w:val="F94718"/>
          <w:sz w:val="22"/>
          <w:szCs w:val="22"/>
        </w:rPr>
      </w:pPr>
    </w:p>
    <w:p w14:paraId="13148F3B" w14:textId="77777777" w:rsidR="00494FF3" w:rsidRDefault="00494FF3">
      <w:pPr>
        <w:pStyle w:val="Heading1"/>
        <w:ind w:left="151"/>
        <w:rPr>
          <w:color w:val="F94718"/>
          <w:sz w:val="22"/>
          <w:szCs w:val="22"/>
        </w:rPr>
      </w:pPr>
    </w:p>
    <w:p w14:paraId="00D3E730" w14:textId="77777777" w:rsidR="00494FF3" w:rsidRDefault="00494FF3">
      <w:pPr>
        <w:pStyle w:val="Heading1"/>
        <w:ind w:left="151"/>
        <w:rPr>
          <w:color w:val="F94718"/>
          <w:sz w:val="22"/>
          <w:szCs w:val="22"/>
        </w:rPr>
      </w:pPr>
    </w:p>
    <w:p w14:paraId="0C36E028" w14:textId="0549AF88" w:rsidR="003C1A96" w:rsidRPr="00494FF3" w:rsidRDefault="007D3840">
      <w:pPr>
        <w:pStyle w:val="Heading1"/>
        <w:ind w:left="151"/>
        <w:rPr>
          <w:sz w:val="22"/>
          <w:szCs w:val="22"/>
        </w:rPr>
      </w:pPr>
      <w:r w:rsidRPr="00494FF3">
        <w:rPr>
          <w:color w:val="F94718"/>
          <w:sz w:val="22"/>
          <w:szCs w:val="22"/>
        </w:rPr>
        <w:lastRenderedPageBreak/>
        <w:t>Person Specification</w:t>
      </w:r>
      <w:r w:rsidR="00B15194" w:rsidRPr="00494FF3">
        <w:rPr>
          <w:color w:val="F94718"/>
          <w:sz w:val="22"/>
          <w:szCs w:val="22"/>
        </w:rPr>
        <w:t xml:space="preserve"> – Azure Platform Engineer</w:t>
      </w:r>
    </w:p>
    <w:p w14:paraId="0C36E029" w14:textId="77777777" w:rsidR="003C1A96" w:rsidRPr="00494FF3" w:rsidRDefault="003C1A96">
      <w:pPr>
        <w:spacing w:before="8" w:after="1"/>
        <w:rPr>
          <w:b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4837"/>
      </w:tblGrid>
      <w:tr w:rsidR="003C1A96" w:rsidRPr="00494FF3" w14:paraId="0C36E035" w14:textId="77777777">
        <w:trPr>
          <w:trHeight w:val="686"/>
        </w:trPr>
        <w:tc>
          <w:tcPr>
            <w:tcW w:w="5082" w:type="dxa"/>
          </w:tcPr>
          <w:p w14:paraId="0C36E033" w14:textId="1F22E527" w:rsidR="003C1A96" w:rsidRPr="00494FF3" w:rsidRDefault="00EF0385" w:rsidP="00EF0385">
            <w:pPr>
              <w:pStyle w:val="TableParagraph"/>
              <w:jc w:val="center"/>
            </w:pPr>
            <w:r w:rsidRPr="00494FF3">
              <w:rPr>
                <w:b/>
                <w:color w:val="F94718"/>
              </w:rPr>
              <w:t>Essential</w:t>
            </w:r>
          </w:p>
        </w:tc>
        <w:tc>
          <w:tcPr>
            <w:tcW w:w="4837" w:type="dxa"/>
          </w:tcPr>
          <w:p w14:paraId="0C36E034" w14:textId="62E73529" w:rsidR="003C1A96" w:rsidRPr="00494FF3" w:rsidRDefault="00EF0385" w:rsidP="00EF0385">
            <w:pPr>
              <w:pStyle w:val="TableParagraph"/>
              <w:jc w:val="center"/>
            </w:pPr>
            <w:r w:rsidRPr="00494FF3">
              <w:rPr>
                <w:b/>
                <w:color w:val="F94718"/>
              </w:rPr>
              <w:t>Desirable</w:t>
            </w:r>
          </w:p>
        </w:tc>
      </w:tr>
      <w:tr w:rsidR="003C1A96" w:rsidRPr="00494FF3" w14:paraId="0C36E038" w14:textId="77777777">
        <w:trPr>
          <w:trHeight w:val="5831"/>
        </w:trPr>
        <w:tc>
          <w:tcPr>
            <w:tcW w:w="5082" w:type="dxa"/>
          </w:tcPr>
          <w:p w14:paraId="59707AED" w14:textId="77777777" w:rsidR="0090101D" w:rsidRPr="00494FF3" w:rsidRDefault="0090101D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Minimum two years minimum experience in a similar role</w:t>
            </w:r>
          </w:p>
          <w:p w14:paraId="4B28BF72" w14:textId="6558967E" w:rsidR="0090101D" w:rsidRPr="00494FF3" w:rsidRDefault="0090101D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 xml:space="preserve">Minimum </w:t>
            </w:r>
            <w:r w:rsidR="00C567EF">
              <w:t>1</w:t>
            </w:r>
            <w:r w:rsidRPr="00494FF3">
              <w:t xml:space="preserve"> year of</w:t>
            </w:r>
            <w:r w:rsidR="00345F09">
              <w:t xml:space="preserve"> </w:t>
            </w:r>
            <w:proofErr w:type="gramStart"/>
            <w:r w:rsidR="00345F09">
              <w:t xml:space="preserve">IaC </w:t>
            </w:r>
            <w:r w:rsidRPr="00494FF3">
              <w:t xml:space="preserve"> </w:t>
            </w:r>
            <w:r w:rsidR="00702155">
              <w:t>experience</w:t>
            </w:r>
            <w:proofErr w:type="gramEnd"/>
            <w:r w:rsidR="00345F09">
              <w:t xml:space="preserve"> (Terraform </w:t>
            </w:r>
            <w:r w:rsidR="002A6ACC">
              <w:t>preferred, Bicep</w:t>
            </w:r>
            <w:r w:rsidR="00141CBC">
              <w:t xml:space="preserve"> </w:t>
            </w:r>
            <w:r w:rsidR="00FC6284">
              <w:t>also ok)</w:t>
            </w:r>
          </w:p>
          <w:p w14:paraId="75456116" w14:textId="6E7BC13E" w:rsidR="0090101D" w:rsidRPr="00494FF3" w:rsidRDefault="0090101D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Substantial experience maintaining</w:t>
            </w:r>
            <w:r w:rsidR="00B56ABA">
              <w:t xml:space="preserve"> Azure </w:t>
            </w:r>
            <w:r w:rsidR="002D5B4F">
              <w:t>Cloud &amp;</w:t>
            </w:r>
            <w:r w:rsidRPr="00494FF3">
              <w:t xml:space="preserve"> Windows server infrastructure</w:t>
            </w:r>
          </w:p>
          <w:p w14:paraId="4423DCC4" w14:textId="39850C96" w:rsidR="003C1A96" w:rsidRDefault="0090101D" w:rsidP="00FC6284">
            <w:pPr>
              <w:pStyle w:val="ListParagraph"/>
              <w:numPr>
                <w:ilvl w:val="0"/>
                <w:numId w:val="3"/>
              </w:numPr>
            </w:pPr>
            <w:r w:rsidRPr="00494FF3">
              <w:t xml:space="preserve">Working with service management tools to manage changes, incidents, problems and requests </w:t>
            </w:r>
          </w:p>
          <w:p w14:paraId="13BF9A6A" w14:textId="137832D1" w:rsidR="00310818" w:rsidRDefault="00310818" w:rsidP="00FC6284">
            <w:pPr>
              <w:pStyle w:val="ListParagraph"/>
              <w:numPr>
                <w:ilvl w:val="0"/>
                <w:numId w:val="3"/>
              </w:numPr>
            </w:pPr>
            <w:r>
              <w:t>CI/CD pipelines</w:t>
            </w:r>
            <w:r w:rsidR="004F73BE">
              <w:t xml:space="preserve"> (Azure DevOps</w:t>
            </w:r>
            <w:r w:rsidR="0018113A">
              <w:t>,</w:t>
            </w:r>
            <w:r w:rsidR="004F73BE">
              <w:t xml:space="preserve"> GitHub Actions</w:t>
            </w:r>
            <w:r w:rsidR="0018113A">
              <w:t xml:space="preserve"> or other</w:t>
            </w:r>
            <w:r w:rsidR="004F73BE">
              <w:t>)</w:t>
            </w:r>
          </w:p>
          <w:p w14:paraId="6087C3FF" w14:textId="2E20A659" w:rsidR="00BD6146" w:rsidRDefault="00BD6146" w:rsidP="00FC6284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 w:rsidR="008B320D">
              <w:t>ontainerisatio</w:t>
            </w:r>
            <w:r w:rsidR="00D9217F">
              <w:t>n</w:t>
            </w:r>
            <w:r w:rsidR="003B4DB6">
              <w:t xml:space="preserve"> (Docker, </w:t>
            </w:r>
            <w:r w:rsidR="00DD4337">
              <w:t>Azure Container</w:t>
            </w:r>
            <w:r w:rsidR="00626B4E">
              <w:t xml:space="preserve"> Apps</w:t>
            </w:r>
            <w:r w:rsidR="00844611">
              <w:t>)</w:t>
            </w:r>
          </w:p>
          <w:p w14:paraId="2ED91CF4" w14:textId="12660939" w:rsidR="005C3C0B" w:rsidRDefault="00DA17D1" w:rsidP="00AA606C">
            <w:pPr>
              <w:pStyle w:val="ListParagraph"/>
              <w:numPr>
                <w:ilvl w:val="0"/>
                <w:numId w:val="3"/>
              </w:numPr>
            </w:pPr>
            <w:r>
              <w:t xml:space="preserve">Git &amp; GitHub (or </w:t>
            </w:r>
            <w:r w:rsidR="00E875D4">
              <w:t xml:space="preserve">similar e.g. Gitlab, </w:t>
            </w:r>
            <w:proofErr w:type="spellStart"/>
            <w:r w:rsidR="00E875D4">
              <w:t>BitBucket</w:t>
            </w:r>
            <w:proofErr w:type="spellEnd"/>
            <w:r w:rsidR="00E875D4">
              <w:t>)</w:t>
            </w:r>
          </w:p>
          <w:p w14:paraId="6937464F" w14:textId="71A890AD" w:rsidR="00445A51" w:rsidRPr="00494FF3" w:rsidRDefault="00445A51" w:rsidP="00AA606C">
            <w:pPr>
              <w:pStyle w:val="ListParagraph"/>
              <w:numPr>
                <w:ilvl w:val="0"/>
                <w:numId w:val="3"/>
              </w:numPr>
            </w:pPr>
            <w:r>
              <w:t>Linux (</w:t>
            </w:r>
            <w:r w:rsidR="00716142">
              <w:t xml:space="preserve">at least basic </w:t>
            </w:r>
            <w:r w:rsidR="002A2092">
              <w:t>level</w:t>
            </w:r>
            <w:r w:rsidR="0078527E">
              <w:t>)</w:t>
            </w:r>
          </w:p>
          <w:p w14:paraId="5A3876A2" w14:textId="738148AA" w:rsidR="005C3C0B" w:rsidRPr="00494FF3" w:rsidRDefault="007037E5" w:rsidP="00494FF3">
            <w:pPr>
              <w:pStyle w:val="ListParagraph"/>
              <w:keepNext/>
              <w:numPr>
                <w:ilvl w:val="0"/>
                <w:numId w:val="3"/>
              </w:numPr>
            </w:pPr>
            <w:r>
              <w:t xml:space="preserve">Entra ID &amp; </w:t>
            </w:r>
            <w:r w:rsidR="005C3C0B" w:rsidRPr="00494FF3">
              <w:t>AD</w:t>
            </w:r>
          </w:p>
          <w:p w14:paraId="432C1552" w14:textId="77777777" w:rsidR="005C3C0B" w:rsidRDefault="005C3C0B" w:rsidP="00494FF3">
            <w:pPr>
              <w:pStyle w:val="ListParagraph"/>
              <w:keepNext/>
              <w:numPr>
                <w:ilvl w:val="0"/>
                <w:numId w:val="3"/>
              </w:numPr>
            </w:pPr>
            <w:r w:rsidRPr="00494FF3">
              <w:t>Standard integrations for SaaS, &amp; PaaS</w:t>
            </w:r>
          </w:p>
          <w:p w14:paraId="542722F6" w14:textId="3558FD39" w:rsidR="0097694A" w:rsidRPr="00494FF3" w:rsidRDefault="005E6800" w:rsidP="00494FF3">
            <w:pPr>
              <w:pStyle w:val="ListParagraph"/>
              <w:keepNext/>
              <w:numPr>
                <w:ilvl w:val="0"/>
                <w:numId w:val="3"/>
              </w:numPr>
            </w:pPr>
            <w:r>
              <w:t xml:space="preserve">Azure </w:t>
            </w:r>
            <w:r w:rsidR="0097694A">
              <w:t xml:space="preserve">Cloud Native </w:t>
            </w:r>
            <w:r w:rsidR="00A6528C">
              <w:t>services</w:t>
            </w:r>
          </w:p>
          <w:p w14:paraId="0D3AB6EB" w14:textId="77777777" w:rsidR="005C3C0B" w:rsidRPr="00494FF3" w:rsidRDefault="005C3C0B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AV platforms</w:t>
            </w:r>
          </w:p>
          <w:p w14:paraId="20881DD4" w14:textId="77777777" w:rsidR="005C3C0B" w:rsidRPr="00494FF3" w:rsidRDefault="005C3C0B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Security principles</w:t>
            </w:r>
          </w:p>
          <w:p w14:paraId="20ED1A4B" w14:textId="77777777" w:rsidR="005C3C0B" w:rsidRPr="00494FF3" w:rsidRDefault="005C3C0B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Network security management</w:t>
            </w:r>
          </w:p>
          <w:p w14:paraId="431685A3" w14:textId="77777777" w:rsidR="005C3C0B" w:rsidRPr="00494FF3" w:rsidRDefault="005C3C0B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 xml:space="preserve">PowerShell </w:t>
            </w:r>
          </w:p>
          <w:p w14:paraId="5211A89D" w14:textId="77777777" w:rsidR="005C3C0B" w:rsidRPr="00494FF3" w:rsidRDefault="005C3C0B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Office 365 &amp; Azure</w:t>
            </w:r>
          </w:p>
          <w:p w14:paraId="2A6DE8F3" w14:textId="77777777" w:rsidR="00E4639F" w:rsidRPr="00494FF3" w:rsidRDefault="00E4639F" w:rsidP="00605132"/>
          <w:p w14:paraId="0BF713FE" w14:textId="77777777" w:rsidR="00CB64B2" w:rsidRPr="00494FF3" w:rsidRDefault="00CB64B2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 xml:space="preserve">Excellent written and verbal communication </w:t>
            </w:r>
          </w:p>
          <w:p w14:paraId="20C6B671" w14:textId="77777777" w:rsidR="00CB64B2" w:rsidRPr="00494FF3" w:rsidRDefault="00CB64B2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Able to manage time and work under pressure to tight deadlines</w:t>
            </w:r>
          </w:p>
          <w:p w14:paraId="0251C540" w14:textId="77777777" w:rsidR="00CB64B2" w:rsidRPr="00494FF3" w:rsidRDefault="00CB64B2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 xml:space="preserve">Able to manage the demands of numerous tasks </w:t>
            </w:r>
          </w:p>
          <w:p w14:paraId="1608E492" w14:textId="77777777" w:rsidR="00CB64B2" w:rsidRPr="00494FF3" w:rsidRDefault="00CB64B2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 xml:space="preserve">Able to work on own initiative and within a team environment </w:t>
            </w:r>
          </w:p>
          <w:p w14:paraId="6E3570FB" w14:textId="6E21A97B" w:rsidR="00CB64B2" w:rsidRPr="00494FF3" w:rsidRDefault="00C143B8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Self-motivator</w:t>
            </w:r>
            <w:r w:rsidR="00CB64B2" w:rsidRPr="00494FF3">
              <w:t xml:space="preserve"> and able to motivate others</w:t>
            </w:r>
          </w:p>
          <w:p w14:paraId="133C4A04" w14:textId="77777777" w:rsidR="00CB64B2" w:rsidRPr="00494FF3" w:rsidRDefault="00CB64B2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Diplomatic when faced with issues</w:t>
            </w:r>
          </w:p>
          <w:p w14:paraId="77093259" w14:textId="77777777" w:rsidR="00492494" w:rsidRPr="00494FF3" w:rsidRDefault="00492494" w:rsidP="00CB64B2">
            <w:pPr>
              <w:ind w:left="34"/>
            </w:pPr>
          </w:p>
          <w:p w14:paraId="75682295" w14:textId="77777777" w:rsidR="00492494" w:rsidRPr="00494FF3" w:rsidRDefault="00492494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Willing to undertake further training to fulfil the requirements of the role</w:t>
            </w:r>
          </w:p>
          <w:p w14:paraId="3703B021" w14:textId="77777777" w:rsidR="00492494" w:rsidRPr="00494FF3" w:rsidRDefault="00492494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Willing to work additional hours to meet the demands of the role</w:t>
            </w:r>
          </w:p>
          <w:p w14:paraId="2388C186" w14:textId="77777777" w:rsidR="00492494" w:rsidRPr="00494FF3" w:rsidRDefault="00492494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May be required to travel on company business ad-hoc basis</w:t>
            </w:r>
          </w:p>
          <w:p w14:paraId="68D2ADF3" w14:textId="77777777" w:rsidR="00492494" w:rsidRPr="00494FF3" w:rsidRDefault="00492494" w:rsidP="00CB64B2">
            <w:pPr>
              <w:ind w:left="34"/>
            </w:pPr>
          </w:p>
          <w:p w14:paraId="0C36E036" w14:textId="7708DF5D" w:rsidR="00605132" w:rsidRPr="00494FF3" w:rsidRDefault="00605132" w:rsidP="00605132"/>
        </w:tc>
        <w:tc>
          <w:tcPr>
            <w:tcW w:w="4837" w:type="dxa"/>
          </w:tcPr>
          <w:p w14:paraId="4491E0B3" w14:textId="77777777" w:rsidR="00CC7C10" w:rsidRPr="00494FF3" w:rsidRDefault="00CC7C10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Any of the below or demonstratable equivalent experience, AWS equivalent exams or knowledge is applicable</w:t>
            </w:r>
          </w:p>
          <w:p w14:paraId="2B6601DA" w14:textId="77777777" w:rsidR="00CC7C10" w:rsidRPr="00494FF3" w:rsidRDefault="00CC7C10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 xml:space="preserve">MS-101 exam: Microsoft 365 Mobility and Security </w:t>
            </w:r>
          </w:p>
          <w:p w14:paraId="0361E556" w14:textId="77777777" w:rsidR="00CC7C10" w:rsidRPr="00494FF3" w:rsidRDefault="00CC7C10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AZ-104 exam: Microsoft Azure Administrator</w:t>
            </w:r>
          </w:p>
          <w:p w14:paraId="3421FDC2" w14:textId="77777777" w:rsidR="00E846FB" w:rsidRDefault="00CC7C10" w:rsidP="00494FF3">
            <w:pPr>
              <w:pStyle w:val="TableParagraph"/>
              <w:numPr>
                <w:ilvl w:val="0"/>
                <w:numId w:val="3"/>
              </w:numPr>
            </w:pPr>
            <w:r w:rsidRPr="00494FF3">
              <w:t>AZ-30</w:t>
            </w:r>
            <w:r w:rsidR="00356E9F">
              <w:t>5</w:t>
            </w:r>
            <w:r w:rsidRPr="00494FF3">
              <w:t xml:space="preserve"> exam: </w:t>
            </w:r>
            <w:r w:rsidR="00E846FB" w:rsidRPr="00E846FB">
              <w:t xml:space="preserve">Designing Microsoft Azure Infrastructure Solutions </w:t>
            </w:r>
          </w:p>
          <w:p w14:paraId="3A5671A4" w14:textId="763230E2" w:rsidR="00402894" w:rsidRPr="00494FF3" w:rsidRDefault="00402894" w:rsidP="00494FF3">
            <w:pPr>
              <w:pStyle w:val="TableParagraph"/>
              <w:numPr>
                <w:ilvl w:val="0"/>
                <w:numId w:val="3"/>
              </w:numPr>
            </w:pPr>
            <w:r>
              <w:t xml:space="preserve">AZ-400 exam: </w:t>
            </w:r>
            <w:r w:rsidR="00ED3C0C" w:rsidRPr="00ED3C0C">
              <w:t>Designing and Implementing Microsoft DevOps Solutions</w:t>
            </w:r>
          </w:p>
          <w:p w14:paraId="1AA5C61E" w14:textId="77777777" w:rsidR="00726276" w:rsidRPr="00494FF3" w:rsidRDefault="00726276" w:rsidP="00CC7C10">
            <w:pPr>
              <w:pStyle w:val="TableParagraph"/>
            </w:pPr>
          </w:p>
          <w:p w14:paraId="64AE1E46" w14:textId="77777777" w:rsidR="00726276" w:rsidRPr="00494FF3" w:rsidRDefault="00726276" w:rsidP="00494FF3">
            <w:pPr>
              <w:pStyle w:val="ListParagraph"/>
              <w:keepNext/>
              <w:numPr>
                <w:ilvl w:val="0"/>
                <w:numId w:val="3"/>
              </w:numPr>
            </w:pPr>
            <w:r w:rsidRPr="00494FF3">
              <w:t>Networking LANs and WANs, (switches and firewalls)</w:t>
            </w:r>
          </w:p>
          <w:p w14:paraId="06CC582C" w14:textId="77777777" w:rsidR="00726276" w:rsidRPr="00494FF3" w:rsidRDefault="00726276" w:rsidP="00494FF3">
            <w:pPr>
              <w:pStyle w:val="ListParagraph"/>
              <w:numPr>
                <w:ilvl w:val="0"/>
                <w:numId w:val="3"/>
              </w:numPr>
            </w:pPr>
            <w:r w:rsidRPr="00494FF3">
              <w:t>Network security management (cloud based or on prem UTMs)</w:t>
            </w:r>
          </w:p>
          <w:p w14:paraId="36DC34C5" w14:textId="77777777" w:rsidR="00726276" w:rsidRDefault="00726276" w:rsidP="00494FF3">
            <w:pPr>
              <w:pStyle w:val="TableParagraph"/>
              <w:numPr>
                <w:ilvl w:val="0"/>
                <w:numId w:val="3"/>
              </w:numPr>
              <w:rPr>
                <w:iCs/>
              </w:rPr>
            </w:pPr>
            <w:r w:rsidRPr="001B32AE">
              <w:rPr>
                <w:iCs/>
              </w:rPr>
              <w:t>Experience using automation tools, such as: Ansible, Terraform</w:t>
            </w:r>
          </w:p>
          <w:p w14:paraId="3564A6AE" w14:textId="77777777" w:rsidR="00AD0E7C" w:rsidRDefault="007661FB" w:rsidP="00494FF3">
            <w:pPr>
              <w:pStyle w:val="TableParagraph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Knowledge of Python scripting</w:t>
            </w:r>
          </w:p>
          <w:p w14:paraId="51287243" w14:textId="77777777" w:rsidR="00244835" w:rsidRDefault="00244835" w:rsidP="00494FF3">
            <w:pPr>
              <w:pStyle w:val="TableParagraph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Azure Function Apps</w:t>
            </w:r>
          </w:p>
          <w:p w14:paraId="4B9E1FC2" w14:textId="77777777" w:rsidR="007758E4" w:rsidRDefault="007758E4" w:rsidP="00494FF3">
            <w:pPr>
              <w:pStyle w:val="TableParagraph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Kubernetes</w:t>
            </w:r>
            <w:r w:rsidR="00DD0473">
              <w:rPr>
                <w:iCs/>
              </w:rPr>
              <w:t xml:space="preserve"> / AKS</w:t>
            </w:r>
          </w:p>
          <w:p w14:paraId="723B8955" w14:textId="77777777" w:rsidR="00DD0473" w:rsidRDefault="005E6800" w:rsidP="00494FF3">
            <w:pPr>
              <w:pStyle w:val="TableParagraph"/>
              <w:numPr>
                <w:ilvl w:val="0"/>
                <w:numId w:val="3"/>
              </w:numPr>
              <w:rPr>
                <w:iCs/>
              </w:rPr>
            </w:pPr>
            <w:proofErr w:type="spellStart"/>
            <w:r>
              <w:rPr>
                <w:iCs/>
              </w:rPr>
              <w:t>GitOps</w:t>
            </w:r>
            <w:proofErr w:type="spellEnd"/>
            <w:r w:rsidR="00224E55">
              <w:rPr>
                <w:iCs/>
              </w:rPr>
              <w:t xml:space="preserve"> (</w:t>
            </w:r>
            <w:proofErr w:type="gramStart"/>
            <w:r w:rsidR="00224E55">
              <w:rPr>
                <w:iCs/>
              </w:rPr>
              <w:t>Flux ,</w:t>
            </w:r>
            <w:proofErr w:type="gramEnd"/>
            <w:r w:rsidR="00224E55">
              <w:rPr>
                <w:iCs/>
              </w:rPr>
              <w:t xml:space="preserve"> </w:t>
            </w:r>
            <w:proofErr w:type="spellStart"/>
            <w:r w:rsidR="00224E55">
              <w:rPr>
                <w:iCs/>
              </w:rPr>
              <w:t>ArgoCD</w:t>
            </w:r>
            <w:proofErr w:type="spellEnd"/>
            <w:r w:rsidR="00224E55">
              <w:rPr>
                <w:iCs/>
              </w:rPr>
              <w:t>)</w:t>
            </w:r>
          </w:p>
          <w:p w14:paraId="0C36E037" w14:textId="27A9269E" w:rsidR="00E73048" w:rsidRPr="001B32AE" w:rsidRDefault="00E73048" w:rsidP="00494FF3">
            <w:pPr>
              <w:pStyle w:val="TableParagraph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Azure Policy / Policy as Code</w:t>
            </w:r>
          </w:p>
        </w:tc>
      </w:tr>
    </w:tbl>
    <w:p w14:paraId="0C36E039" w14:textId="69E9E30F" w:rsidR="003C1A96" w:rsidRPr="002B3B79" w:rsidRDefault="00494FF3" w:rsidP="002B3B79">
      <w:pPr>
        <w:shd w:val="clear" w:color="auto" w:fill="FFFFFF"/>
        <w:spacing w:line="377" w:lineRule="atLeast"/>
        <w:rPr>
          <w:rFonts w:eastAsia="Times New Roman" w:cs="Helvetica"/>
          <w:color w:val="333333"/>
          <w:lang w:eastAsia="en-GB"/>
        </w:rPr>
        <w:sectPr w:rsidR="003C1A96" w:rsidRPr="002B3B79">
          <w:pgSz w:w="11910" w:h="16840"/>
          <w:pgMar w:top="1880" w:right="440" w:bottom="280" w:left="600" w:header="649" w:footer="0" w:gutter="0"/>
          <w:cols w:space="720"/>
        </w:sectPr>
      </w:pPr>
      <w:r w:rsidRPr="00494FF3">
        <w:rPr>
          <w:rFonts w:eastAsia="Times New Roman" w:cs="Helvetica"/>
          <w:color w:val="333333"/>
          <w:lang w:eastAsia="en-GB"/>
        </w:rPr>
        <w:t>*For a terraform specific role just replace terraform as the language (i.e. replace Bicep / ARM Templates</w:t>
      </w:r>
    </w:p>
    <w:p w14:paraId="0C36E03D" w14:textId="336C6A76" w:rsidR="003C1A96" w:rsidRPr="00494FF3" w:rsidRDefault="0003679E">
      <w:pPr>
        <w:pStyle w:val="Heading1"/>
        <w:rPr>
          <w:sz w:val="22"/>
          <w:szCs w:val="22"/>
        </w:rPr>
      </w:pPr>
      <w:r w:rsidRPr="00494FF3">
        <w:rPr>
          <w:color w:val="F94718"/>
          <w:sz w:val="22"/>
          <w:szCs w:val="22"/>
        </w:rPr>
        <w:lastRenderedPageBreak/>
        <w:t>D</w:t>
      </w:r>
      <w:r w:rsidR="007D3840" w:rsidRPr="00494FF3">
        <w:rPr>
          <w:color w:val="F94718"/>
          <w:sz w:val="22"/>
          <w:szCs w:val="22"/>
        </w:rPr>
        <w:t>ocument Control</w:t>
      </w:r>
    </w:p>
    <w:p w14:paraId="0C36E03E" w14:textId="77777777" w:rsidR="003C1A96" w:rsidRPr="00494FF3" w:rsidRDefault="003C1A96">
      <w:pPr>
        <w:rPr>
          <w:b/>
        </w:rPr>
      </w:pPr>
    </w:p>
    <w:p w14:paraId="0C36E03F" w14:textId="77777777" w:rsidR="003C1A96" w:rsidRPr="00494FF3" w:rsidRDefault="003C1A96">
      <w:pPr>
        <w:spacing w:before="6"/>
        <w:rPr>
          <w:b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3C1A96" w:rsidRPr="00494FF3" w14:paraId="0C36E042" w14:textId="77777777">
        <w:trPr>
          <w:trHeight w:val="509"/>
        </w:trPr>
        <w:tc>
          <w:tcPr>
            <w:tcW w:w="3119" w:type="dxa"/>
          </w:tcPr>
          <w:p w14:paraId="0C36E040" w14:textId="77777777" w:rsidR="003C1A96" w:rsidRPr="00494FF3" w:rsidRDefault="007D3840">
            <w:pPr>
              <w:pStyle w:val="TableParagraph"/>
              <w:spacing w:before="60"/>
              <w:ind w:left="157"/>
              <w:rPr>
                <w:b/>
              </w:rPr>
            </w:pPr>
            <w:r w:rsidRPr="00494FF3">
              <w:rPr>
                <w:b/>
                <w:color w:val="F94718"/>
              </w:rPr>
              <w:t>File Name</w:t>
            </w:r>
          </w:p>
        </w:tc>
        <w:tc>
          <w:tcPr>
            <w:tcW w:w="6792" w:type="dxa"/>
          </w:tcPr>
          <w:p w14:paraId="0C36E041" w14:textId="7E74774C" w:rsidR="003C1A96" w:rsidRPr="00494FF3" w:rsidRDefault="00E9351B">
            <w:pPr>
              <w:pStyle w:val="TableParagraph"/>
            </w:pPr>
            <w:r>
              <w:t xml:space="preserve">Platform Engineer </w:t>
            </w:r>
          </w:p>
        </w:tc>
      </w:tr>
      <w:tr w:rsidR="003C1A96" w:rsidRPr="00494FF3" w14:paraId="0C36E045" w14:textId="77777777">
        <w:trPr>
          <w:trHeight w:val="476"/>
        </w:trPr>
        <w:tc>
          <w:tcPr>
            <w:tcW w:w="3119" w:type="dxa"/>
          </w:tcPr>
          <w:p w14:paraId="0C36E043" w14:textId="77777777" w:rsidR="003C1A96" w:rsidRPr="00494FF3" w:rsidRDefault="007D3840">
            <w:pPr>
              <w:pStyle w:val="TableParagraph"/>
              <w:spacing w:before="30"/>
              <w:ind w:left="157"/>
              <w:rPr>
                <w:b/>
              </w:rPr>
            </w:pPr>
            <w:r w:rsidRPr="00494FF3">
              <w:rPr>
                <w:b/>
                <w:color w:val="F94718"/>
              </w:rPr>
              <w:t>Author</w:t>
            </w:r>
          </w:p>
        </w:tc>
        <w:tc>
          <w:tcPr>
            <w:tcW w:w="6792" w:type="dxa"/>
          </w:tcPr>
          <w:p w14:paraId="0C36E044" w14:textId="33D75363" w:rsidR="003C1A96" w:rsidRPr="00494FF3" w:rsidRDefault="00E9351B">
            <w:pPr>
              <w:pStyle w:val="TableParagraph"/>
            </w:pPr>
            <w:r>
              <w:t xml:space="preserve">Callum Gillespie </w:t>
            </w:r>
          </w:p>
        </w:tc>
      </w:tr>
      <w:tr w:rsidR="003C1A96" w:rsidRPr="00494FF3" w14:paraId="0C36E048" w14:textId="77777777">
        <w:trPr>
          <w:trHeight w:val="476"/>
        </w:trPr>
        <w:tc>
          <w:tcPr>
            <w:tcW w:w="3119" w:type="dxa"/>
          </w:tcPr>
          <w:p w14:paraId="0C36E046" w14:textId="77777777" w:rsidR="003C1A96" w:rsidRPr="00494FF3" w:rsidRDefault="007D3840">
            <w:pPr>
              <w:pStyle w:val="TableParagraph"/>
              <w:spacing w:before="25"/>
              <w:ind w:left="157"/>
              <w:rPr>
                <w:b/>
              </w:rPr>
            </w:pPr>
            <w:r w:rsidRPr="00494FF3">
              <w:rPr>
                <w:b/>
                <w:color w:val="F94718"/>
              </w:rPr>
              <w:t>Status</w:t>
            </w:r>
          </w:p>
        </w:tc>
        <w:tc>
          <w:tcPr>
            <w:tcW w:w="6792" w:type="dxa"/>
          </w:tcPr>
          <w:p w14:paraId="0C36E047" w14:textId="7570B346" w:rsidR="003C1A96" w:rsidRPr="00494FF3" w:rsidRDefault="00E9351B">
            <w:pPr>
              <w:pStyle w:val="TableParagraph"/>
            </w:pPr>
            <w:r>
              <w:t xml:space="preserve">Live </w:t>
            </w:r>
          </w:p>
        </w:tc>
      </w:tr>
      <w:tr w:rsidR="003C1A96" w:rsidRPr="00494FF3" w14:paraId="0C36E04B" w14:textId="77777777">
        <w:trPr>
          <w:trHeight w:val="476"/>
        </w:trPr>
        <w:tc>
          <w:tcPr>
            <w:tcW w:w="3119" w:type="dxa"/>
          </w:tcPr>
          <w:p w14:paraId="0C36E049" w14:textId="77777777" w:rsidR="003C1A96" w:rsidRPr="00494FF3" w:rsidRDefault="007D3840">
            <w:pPr>
              <w:pStyle w:val="TableParagraph"/>
              <w:spacing w:before="20"/>
              <w:ind w:left="157"/>
              <w:rPr>
                <w:b/>
              </w:rPr>
            </w:pPr>
            <w:r w:rsidRPr="00494FF3">
              <w:rPr>
                <w:b/>
                <w:color w:val="F94718"/>
              </w:rPr>
              <w:t>Classification</w:t>
            </w:r>
          </w:p>
        </w:tc>
        <w:tc>
          <w:tcPr>
            <w:tcW w:w="6792" w:type="dxa"/>
          </w:tcPr>
          <w:p w14:paraId="0C36E04A" w14:textId="3463A3E7" w:rsidR="003C1A96" w:rsidRPr="00494FF3" w:rsidRDefault="00E9351B">
            <w:pPr>
              <w:pStyle w:val="TableParagraph"/>
            </w:pPr>
            <w:r>
              <w:t xml:space="preserve">Private </w:t>
            </w:r>
          </w:p>
        </w:tc>
      </w:tr>
      <w:tr w:rsidR="003C1A96" w:rsidRPr="00494FF3" w14:paraId="0C36E04E" w14:textId="77777777">
        <w:trPr>
          <w:trHeight w:val="476"/>
        </w:trPr>
        <w:tc>
          <w:tcPr>
            <w:tcW w:w="3119" w:type="dxa"/>
          </w:tcPr>
          <w:p w14:paraId="0C36E04C" w14:textId="77777777" w:rsidR="003C1A96" w:rsidRPr="00494FF3" w:rsidRDefault="007D3840">
            <w:pPr>
              <w:pStyle w:val="TableParagraph"/>
              <w:spacing w:before="41"/>
              <w:ind w:left="157"/>
              <w:rPr>
                <w:b/>
              </w:rPr>
            </w:pPr>
            <w:r w:rsidRPr="00494FF3">
              <w:rPr>
                <w:b/>
                <w:color w:val="F94718"/>
              </w:rPr>
              <w:t>Location</w:t>
            </w:r>
          </w:p>
        </w:tc>
        <w:tc>
          <w:tcPr>
            <w:tcW w:w="6792" w:type="dxa"/>
          </w:tcPr>
          <w:p w14:paraId="0C36E04D" w14:textId="17EC1E51" w:rsidR="003C1A96" w:rsidRPr="00494FF3" w:rsidRDefault="00E9351B">
            <w:pPr>
              <w:pStyle w:val="TableParagraph"/>
            </w:pPr>
            <w:r>
              <w:t xml:space="preserve">HR Hub </w:t>
            </w:r>
          </w:p>
        </w:tc>
      </w:tr>
    </w:tbl>
    <w:p w14:paraId="0C36E050" w14:textId="77777777" w:rsidR="003C1A96" w:rsidRPr="00494FF3" w:rsidRDefault="007D3840">
      <w:pPr>
        <w:spacing w:before="370"/>
        <w:ind w:left="148"/>
        <w:rPr>
          <w:b/>
        </w:rPr>
      </w:pPr>
      <w:r w:rsidRPr="00494FF3">
        <w:rPr>
          <w:b/>
          <w:color w:val="F94718"/>
        </w:rPr>
        <w:t>Version Control</w:t>
      </w:r>
    </w:p>
    <w:p w14:paraId="0C36E051" w14:textId="77777777" w:rsidR="003C1A96" w:rsidRPr="00494FF3" w:rsidRDefault="007D3840">
      <w:pPr>
        <w:tabs>
          <w:tab w:val="left" w:pos="2163"/>
          <w:tab w:val="left" w:pos="5451"/>
          <w:tab w:val="left" w:pos="8560"/>
        </w:tabs>
        <w:spacing w:before="439" w:after="57"/>
        <w:ind w:left="162"/>
        <w:rPr>
          <w:b/>
        </w:rPr>
      </w:pPr>
      <w:r w:rsidRPr="00494FF3">
        <w:rPr>
          <w:b/>
          <w:color w:val="F94718"/>
          <w:spacing w:val="-4"/>
        </w:rPr>
        <w:t>Version</w:t>
      </w:r>
      <w:r w:rsidRPr="00494FF3">
        <w:rPr>
          <w:b/>
          <w:color w:val="F94718"/>
          <w:spacing w:val="-4"/>
        </w:rPr>
        <w:tab/>
      </w:r>
      <w:r w:rsidRPr="00494FF3">
        <w:rPr>
          <w:b/>
          <w:color w:val="F94718"/>
        </w:rPr>
        <w:t>Author</w:t>
      </w:r>
      <w:r w:rsidRPr="00494FF3">
        <w:rPr>
          <w:b/>
          <w:color w:val="F94718"/>
        </w:rPr>
        <w:tab/>
        <w:t>Change</w:t>
      </w:r>
      <w:r w:rsidRPr="00494FF3">
        <w:rPr>
          <w:b/>
          <w:color w:val="F94718"/>
        </w:rPr>
        <w:tab/>
        <w:t>Date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3289"/>
        <w:gridCol w:w="2955"/>
        <w:gridCol w:w="1777"/>
      </w:tblGrid>
      <w:tr w:rsidR="003C1A96" w:rsidRPr="00494FF3" w14:paraId="0C36E056" w14:textId="77777777">
        <w:trPr>
          <w:trHeight w:val="509"/>
        </w:trPr>
        <w:tc>
          <w:tcPr>
            <w:tcW w:w="1901" w:type="dxa"/>
          </w:tcPr>
          <w:p w14:paraId="0C36E052" w14:textId="449EEEA1" w:rsidR="003C1A96" w:rsidRPr="00494FF3" w:rsidRDefault="00E9351B">
            <w:pPr>
              <w:pStyle w:val="TableParagraph"/>
            </w:pPr>
            <w:r>
              <w:t>0.</w:t>
            </w:r>
            <w:r w:rsidR="00C27E18">
              <w:t>1</w:t>
            </w:r>
          </w:p>
        </w:tc>
        <w:tc>
          <w:tcPr>
            <w:tcW w:w="3289" w:type="dxa"/>
          </w:tcPr>
          <w:p w14:paraId="0C36E053" w14:textId="7CC902DD" w:rsidR="003C1A96" w:rsidRPr="00494FF3" w:rsidRDefault="00E9351B">
            <w:pPr>
              <w:pStyle w:val="TableParagraph"/>
            </w:pPr>
            <w:r>
              <w:t xml:space="preserve">Callum Gillespie </w:t>
            </w:r>
          </w:p>
        </w:tc>
        <w:tc>
          <w:tcPr>
            <w:tcW w:w="2955" w:type="dxa"/>
          </w:tcPr>
          <w:p w14:paraId="0C36E054" w14:textId="203DDB77" w:rsidR="003C1A96" w:rsidRPr="00494FF3" w:rsidRDefault="00E9351B">
            <w:pPr>
              <w:pStyle w:val="TableParagraph"/>
            </w:pPr>
            <w:r>
              <w:t xml:space="preserve">New role </w:t>
            </w:r>
          </w:p>
        </w:tc>
        <w:tc>
          <w:tcPr>
            <w:tcW w:w="1777" w:type="dxa"/>
          </w:tcPr>
          <w:p w14:paraId="0C36E055" w14:textId="59C82ECA" w:rsidR="003C1A96" w:rsidRPr="00494FF3" w:rsidRDefault="00E9351B">
            <w:pPr>
              <w:pStyle w:val="TableParagraph"/>
            </w:pPr>
            <w:r>
              <w:t>October 2022</w:t>
            </w:r>
          </w:p>
        </w:tc>
      </w:tr>
      <w:tr w:rsidR="00C27E18" w:rsidRPr="00494FF3" w14:paraId="7C7B03B4" w14:textId="77777777">
        <w:trPr>
          <w:trHeight w:val="509"/>
        </w:trPr>
        <w:tc>
          <w:tcPr>
            <w:tcW w:w="1901" w:type="dxa"/>
          </w:tcPr>
          <w:p w14:paraId="483DAE21" w14:textId="6F408CCD" w:rsidR="00C27E18" w:rsidRDefault="00C27E18">
            <w:pPr>
              <w:pStyle w:val="TableParagraph"/>
            </w:pPr>
            <w:r>
              <w:t>0.2</w:t>
            </w:r>
          </w:p>
        </w:tc>
        <w:tc>
          <w:tcPr>
            <w:tcW w:w="3289" w:type="dxa"/>
          </w:tcPr>
          <w:p w14:paraId="014E0906" w14:textId="4516F126" w:rsidR="00C27E18" w:rsidRDefault="00C27E18">
            <w:pPr>
              <w:pStyle w:val="TableParagraph"/>
            </w:pPr>
            <w:r>
              <w:t>Sarah Murphy</w:t>
            </w:r>
          </w:p>
        </w:tc>
        <w:tc>
          <w:tcPr>
            <w:tcW w:w="2955" w:type="dxa"/>
          </w:tcPr>
          <w:p w14:paraId="29BCE746" w14:textId="680CE431" w:rsidR="00C27E18" w:rsidRDefault="00C27E18">
            <w:pPr>
              <w:pStyle w:val="TableParagraph"/>
            </w:pPr>
            <w:r>
              <w:t>Update and removal of AWS</w:t>
            </w:r>
          </w:p>
        </w:tc>
        <w:tc>
          <w:tcPr>
            <w:tcW w:w="1777" w:type="dxa"/>
          </w:tcPr>
          <w:p w14:paraId="4F0135D5" w14:textId="2550FD1F" w:rsidR="00C27E18" w:rsidRDefault="00C27E18">
            <w:pPr>
              <w:pStyle w:val="TableParagraph"/>
            </w:pPr>
            <w:r>
              <w:t>March 2025</w:t>
            </w:r>
          </w:p>
        </w:tc>
      </w:tr>
    </w:tbl>
    <w:p w14:paraId="0C36E058" w14:textId="77777777" w:rsidR="003C1A96" w:rsidRPr="00494FF3" w:rsidRDefault="007D3840">
      <w:pPr>
        <w:pStyle w:val="Heading1"/>
        <w:spacing w:before="321"/>
        <w:ind w:left="134"/>
        <w:rPr>
          <w:sz w:val="22"/>
          <w:szCs w:val="22"/>
        </w:rPr>
      </w:pPr>
      <w:r w:rsidRPr="00494FF3">
        <w:rPr>
          <w:color w:val="F94718"/>
          <w:sz w:val="22"/>
          <w:szCs w:val="22"/>
        </w:rPr>
        <w:t>Job Levels</w:t>
      </w:r>
    </w:p>
    <w:p w14:paraId="0C36E059" w14:textId="77777777" w:rsidR="003C1A96" w:rsidRPr="00494FF3" w:rsidRDefault="003C1A96">
      <w:pPr>
        <w:spacing w:before="3" w:after="1"/>
        <w:rPr>
          <w:b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3C1A96" w:rsidRPr="00494FF3" w14:paraId="0C36E05C" w14:textId="77777777">
        <w:trPr>
          <w:trHeight w:val="509"/>
        </w:trPr>
        <w:tc>
          <w:tcPr>
            <w:tcW w:w="3119" w:type="dxa"/>
          </w:tcPr>
          <w:p w14:paraId="0C36E05A" w14:textId="77777777" w:rsidR="003C1A96" w:rsidRPr="00494FF3" w:rsidRDefault="007D3840">
            <w:pPr>
              <w:pStyle w:val="TableParagraph"/>
              <w:spacing w:before="60"/>
              <w:ind w:left="157"/>
              <w:rPr>
                <w:b/>
              </w:rPr>
            </w:pPr>
            <w:r w:rsidRPr="00494FF3">
              <w:rPr>
                <w:b/>
                <w:color w:val="F94718"/>
              </w:rPr>
              <w:t>Career Framework</w:t>
            </w:r>
          </w:p>
        </w:tc>
        <w:tc>
          <w:tcPr>
            <w:tcW w:w="6792" w:type="dxa"/>
          </w:tcPr>
          <w:p w14:paraId="0C36E05B" w14:textId="51A62868" w:rsidR="003C1A96" w:rsidRPr="00494FF3" w:rsidRDefault="000A4724" w:rsidP="00C638EE">
            <w:pPr>
              <w:pStyle w:val="TableParagraph"/>
              <w:jc w:val="center"/>
              <w:rPr>
                <w:b/>
                <w:color w:val="F94718"/>
              </w:rPr>
            </w:pPr>
            <w:r w:rsidRPr="00494FF3">
              <w:rPr>
                <w:b/>
                <w:color w:val="F94718"/>
              </w:rPr>
              <w:t xml:space="preserve">Experienced Technical </w:t>
            </w:r>
            <w:r w:rsidR="00314F0D" w:rsidRPr="00494FF3">
              <w:rPr>
                <w:b/>
                <w:color w:val="F94718"/>
              </w:rPr>
              <w:t xml:space="preserve"> </w:t>
            </w:r>
          </w:p>
        </w:tc>
      </w:tr>
      <w:tr w:rsidR="00763C5C" w:rsidRPr="00494FF3" w14:paraId="47266997" w14:textId="77777777">
        <w:trPr>
          <w:trHeight w:val="907"/>
        </w:trPr>
        <w:tc>
          <w:tcPr>
            <w:tcW w:w="3119" w:type="dxa"/>
          </w:tcPr>
          <w:p w14:paraId="33153BE5" w14:textId="3A164E85" w:rsidR="00763C5C" w:rsidRPr="00494FF3" w:rsidRDefault="00763C5C">
            <w:pPr>
              <w:pStyle w:val="TableParagraph"/>
              <w:spacing w:before="30"/>
              <w:ind w:left="157"/>
              <w:rPr>
                <w:b/>
                <w:color w:val="F94718"/>
              </w:rPr>
            </w:pPr>
            <w:r w:rsidRPr="00494FF3">
              <w:rPr>
                <w:b/>
                <w:color w:val="F94718"/>
              </w:rPr>
              <w:t xml:space="preserve">Definition </w:t>
            </w:r>
          </w:p>
        </w:tc>
        <w:tc>
          <w:tcPr>
            <w:tcW w:w="6792" w:type="dxa"/>
          </w:tcPr>
          <w:p w14:paraId="50A78F04" w14:textId="48974E64" w:rsidR="00763C5C" w:rsidRPr="00494FF3" w:rsidRDefault="00763C5C">
            <w:pPr>
              <w:pStyle w:val="TableParagraph"/>
            </w:pPr>
            <w:r w:rsidRPr="00494FF3">
              <w:t>Industry/technology-experienced technical subject matter expert working in a senior capacity whether customer-facing or helping to develop professional colleagues. Able to assimilate complex/non-standard technology requirements and fulfil senior stakeholder engagement</w:t>
            </w:r>
          </w:p>
        </w:tc>
      </w:tr>
      <w:tr w:rsidR="003C1A96" w:rsidRPr="00494FF3" w14:paraId="0C36E05F" w14:textId="77777777">
        <w:trPr>
          <w:trHeight w:val="907"/>
        </w:trPr>
        <w:tc>
          <w:tcPr>
            <w:tcW w:w="3119" w:type="dxa"/>
          </w:tcPr>
          <w:p w14:paraId="0C36E05D" w14:textId="77F88BDD" w:rsidR="003C1A96" w:rsidRPr="00494FF3" w:rsidRDefault="007D3840">
            <w:pPr>
              <w:pStyle w:val="TableParagraph"/>
              <w:spacing w:before="30"/>
              <w:ind w:left="157"/>
              <w:rPr>
                <w:b/>
              </w:rPr>
            </w:pPr>
            <w:r w:rsidRPr="00494FF3">
              <w:rPr>
                <w:b/>
                <w:color w:val="F94718"/>
              </w:rPr>
              <w:t xml:space="preserve">Contribution to </w:t>
            </w:r>
            <w:r w:rsidR="0003679E" w:rsidRPr="00494FF3">
              <w:rPr>
                <w:b/>
                <w:color w:val="F94718"/>
              </w:rPr>
              <w:t>Success</w:t>
            </w:r>
          </w:p>
        </w:tc>
        <w:tc>
          <w:tcPr>
            <w:tcW w:w="6792" w:type="dxa"/>
          </w:tcPr>
          <w:p w14:paraId="0C36E05E" w14:textId="62BC69A4" w:rsidR="003C1A96" w:rsidRPr="00494FF3" w:rsidRDefault="000A4724">
            <w:pPr>
              <w:pStyle w:val="TableParagraph"/>
            </w:pPr>
            <w:r w:rsidRPr="00494FF3">
              <w:t xml:space="preserve">Implements operational plans that contribute to the results of their department. Typically focused on timescales of 3-6 months. Will manage costs and will look for efficiencies with their area of responsibility  </w:t>
            </w:r>
          </w:p>
        </w:tc>
      </w:tr>
      <w:tr w:rsidR="003C1A96" w:rsidRPr="00494FF3" w14:paraId="0C36E062" w14:textId="77777777">
        <w:trPr>
          <w:trHeight w:val="476"/>
        </w:trPr>
        <w:tc>
          <w:tcPr>
            <w:tcW w:w="3119" w:type="dxa"/>
          </w:tcPr>
          <w:p w14:paraId="0C36E060" w14:textId="77777777" w:rsidR="003C1A96" w:rsidRPr="00494FF3" w:rsidRDefault="007D3840">
            <w:pPr>
              <w:pStyle w:val="TableParagraph"/>
              <w:spacing w:before="78" w:line="377" w:lineRule="exact"/>
              <w:ind w:left="157"/>
              <w:rPr>
                <w:b/>
              </w:rPr>
            </w:pPr>
            <w:r w:rsidRPr="00494FF3">
              <w:rPr>
                <w:b/>
                <w:color w:val="F94718"/>
              </w:rPr>
              <w:t>Communication</w:t>
            </w:r>
          </w:p>
        </w:tc>
        <w:tc>
          <w:tcPr>
            <w:tcW w:w="6792" w:type="dxa"/>
          </w:tcPr>
          <w:p w14:paraId="0C36E061" w14:textId="2FDBD5BD" w:rsidR="003C1A96" w:rsidRPr="00494FF3" w:rsidRDefault="000A4724">
            <w:pPr>
              <w:pStyle w:val="TableParagraph"/>
            </w:pPr>
            <w:r w:rsidRPr="00494FF3">
              <w:t>Influences others to make favourable decisions, mostly within their function but sometimes without</w:t>
            </w:r>
          </w:p>
        </w:tc>
      </w:tr>
      <w:tr w:rsidR="003C1A96" w:rsidRPr="00494FF3" w14:paraId="0C36E065" w14:textId="77777777">
        <w:trPr>
          <w:trHeight w:val="476"/>
        </w:trPr>
        <w:tc>
          <w:tcPr>
            <w:tcW w:w="3119" w:type="dxa"/>
          </w:tcPr>
          <w:p w14:paraId="0C36E063" w14:textId="77777777" w:rsidR="003C1A96" w:rsidRPr="00494FF3" w:rsidRDefault="007D3840">
            <w:pPr>
              <w:pStyle w:val="TableParagraph"/>
              <w:spacing w:before="53" w:line="403" w:lineRule="exact"/>
              <w:ind w:left="155"/>
              <w:rPr>
                <w:b/>
              </w:rPr>
            </w:pPr>
            <w:r w:rsidRPr="00494FF3">
              <w:rPr>
                <w:b/>
                <w:color w:val="F94718"/>
              </w:rPr>
              <w:t>Expertise</w:t>
            </w:r>
          </w:p>
        </w:tc>
        <w:tc>
          <w:tcPr>
            <w:tcW w:w="6792" w:type="dxa"/>
          </w:tcPr>
          <w:p w14:paraId="0C36E064" w14:textId="4208859B" w:rsidR="003C1A96" w:rsidRPr="00494FF3" w:rsidRDefault="000A4724">
            <w:pPr>
              <w:pStyle w:val="TableParagraph"/>
            </w:pPr>
            <w:r w:rsidRPr="00494FF3">
              <w:t>Are the subject matter expert within their technical specialism and will have a basic knowledge of how their specialism impacts / links with other departments. Act as a senior escalation for their own team and across teams. Will usually have a professional qualification</w:t>
            </w:r>
          </w:p>
        </w:tc>
      </w:tr>
      <w:tr w:rsidR="003C1A96" w:rsidRPr="00494FF3" w14:paraId="0C36E068" w14:textId="77777777">
        <w:trPr>
          <w:trHeight w:val="476"/>
        </w:trPr>
        <w:tc>
          <w:tcPr>
            <w:tcW w:w="3119" w:type="dxa"/>
          </w:tcPr>
          <w:p w14:paraId="0C36E066" w14:textId="77777777" w:rsidR="003C1A96" w:rsidRPr="00494FF3" w:rsidRDefault="007D3840">
            <w:pPr>
              <w:pStyle w:val="TableParagraph"/>
              <w:spacing w:before="51" w:line="405" w:lineRule="exact"/>
              <w:ind w:left="155"/>
              <w:rPr>
                <w:b/>
              </w:rPr>
            </w:pPr>
            <w:r w:rsidRPr="00494FF3">
              <w:rPr>
                <w:b/>
                <w:color w:val="F94718"/>
              </w:rPr>
              <w:t>Leadership</w:t>
            </w:r>
          </w:p>
        </w:tc>
        <w:tc>
          <w:tcPr>
            <w:tcW w:w="6792" w:type="dxa"/>
          </w:tcPr>
          <w:p w14:paraId="0C36E067" w14:textId="137C85B8" w:rsidR="003C1A96" w:rsidRPr="00494FF3" w:rsidRDefault="000A4724">
            <w:pPr>
              <w:pStyle w:val="TableParagraph"/>
            </w:pPr>
            <w:r w:rsidRPr="00494FF3">
              <w:t>Will usually operate in a standalone position but acts as a key influencer across customers, contracts and / or projects. May manage a small team</w:t>
            </w:r>
          </w:p>
        </w:tc>
      </w:tr>
      <w:tr w:rsidR="003C1A96" w:rsidRPr="00494FF3" w14:paraId="0C36E06B" w14:textId="77777777">
        <w:trPr>
          <w:trHeight w:val="476"/>
        </w:trPr>
        <w:tc>
          <w:tcPr>
            <w:tcW w:w="3119" w:type="dxa"/>
          </w:tcPr>
          <w:p w14:paraId="0C36E069" w14:textId="77777777" w:rsidR="003C1A96" w:rsidRPr="00494FF3" w:rsidRDefault="007D3840">
            <w:pPr>
              <w:pStyle w:val="TableParagraph"/>
              <w:spacing w:before="54" w:line="401" w:lineRule="exact"/>
              <w:ind w:left="155"/>
              <w:rPr>
                <w:b/>
              </w:rPr>
            </w:pPr>
            <w:r w:rsidRPr="00494FF3">
              <w:rPr>
                <w:b/>
                <w:color w:val="F94718"/>
              </w:rPr>
              <w:t>Values Statement</w:t>
            </w:r>
          </w:p>
        </w:tc>
        <w:tc>
          <w:tcPr>
            <w:tcW w:w="6792" w:type="dxa"/>
          </w:tcPr>
          <w:p w14:paraId="0C36E06A" w14:textId="02B1FC27" w:rsidR="003C1A96" w:rsidRPr="00494FF3" w:rsidRDefault="000A4724">
            <w:pPr>
              <w:pStyle w:val="TableParagraph"/>
            </w:pPr>
            <w:r w:rsidRPr="00494FF3">
              <w:t>Leads by example in displaying positive behaviours and instilling high performance within their teams, across the organisation and with customers</w:t>
            </w:r>
          </w:p>
        </w:tc>
      </w:tr>
    </w:tbl>
    <w:p w14:paraId="0C36E06C" w14:textId="77777777" w:rsidR="003C1A96" w:rsidRPr="00494FF3" w:rsidRDefault="003C1A96">
      <w:pPr>
        <w:rPr>
          <w:b/>
        </w:rPr>
      </w:pPr>
    </w:p>
    <w:p w14:paraId="0C36E06D" w14:textId="77777777" w:rsidR="003C1A96" w:rsidRPr="00494FF3" w:rsidRDefault="003C1A96">
      <w:pPr>
        <w:rPr>
          <w:b/>
        </w:rPr>
      </w:pPr>
    </w:p>
    <w:p w14:paraId="0C36E06E" w14:textId="77777777" w:rsidR="003C1A96" w:rsidRPr="00494FF3" w:rsidRDefault="003C1A96">
      <w:pPr>
        <w:spacing w:before="11"/>
        <w:rPr>
          <w:b/>
        </w:rPr>
      </w:pPr>
    </w:p>
    <w:p w14:paraId="0C36E06F" w14:textId="77777777" w:rsidR="003C1A96" w:rsidRPr="00494FF3" w:rsidRDefault="003C1A96">
      <w:pPr>
        <w:sectPr w:rsidR="003C1A96" w:rsidRPr="00494FF3">
          <w:pgSz w:w="11910" w:h="16840"/>
          <w:pgMar w:top="1880" w:right="440" w:bottom="0" w:left="600" w:header="649" w:footer="0" w:gutter="0"/>
          <w:cols w:space="720"/>
        </w:sectPr>
      </w:pPr>
    </w:p>
    <w:p w14:paraId="44E995CD" w14:textId="77777777" w:rsidR="0003679E" w:rsidRDefault="0003679E">
      <w:pPr>
        <w:spacing w:before="123"/>
        <w:ind w:left="3105"/>
      </w:pPr>
    </w:p>
    <w:p w14:paraId="3173073A" w14:textId="77777777" w:rsidR="00E9351B" w:rsidRDefault="00E9351B">
      <w:pPr>
        <w:spacing w:before="123"/>
        <w:ind w:left="3105"/>
      </w:pPr>
    </w:p>
    <w:p w14:paraId="1C5684B1" w14:textId="77777777" w:rsidR="00E9351B" w:rsidRDefault="00E9351B">
      <w:pPr>
        <w:spacing w:before="123"/>
        <w:ind w:left="3105"/>
      </w:pPr>
    </w:p>
    <w:p w14:paraId="66E5D597" w14:textId="77777777" w:rsidR="00E9351B" w:rsidRDefault="00E9351B">
      <w:pPr>
        <w:spacing w:before="123"/>
        <w:ind w:left="3105"/>
      </w:pPr>
    </w:p>
    <w:p w14:paraId="23D5740C" w14:textId="77777777" w:rsidR="00E9351B" w:rsidRDefault="00E9351B">
      <w:pPr>
        <w:spacing w:before="123"/>
        <w:ind w:left="3105"/>
      </w:pPr>
    </w:p>
    <w:p w14:paraId="5DD45FE7" w14:textId="77777777" w:rsidR="00E9351B" w:rsidRDefault="00E9351B">
      <w:pPr>
        <w:spacing w:before="123"/>
        <w:ind w:left="3105"/>
      </w:pPr>
    </w:p>
    <w:p w14:paraId="5DC2D858" w14:textId="77777777" w:rsidR="00E9351B" w:rsidRPr="00494FF3" w:rsidRDefault="00E9351B">
      <w:pPr>
        <w:spacing w:before="123"/>
        <w:ind w:left="3105"/>
      </w:pPr>
    </w:p>
    <w:p w14:paraId="17856F78" w14:textId="77777777" w:rsidR="00A318DA" w:rsidRPr="00494FF3" w:rsidRDefault="00A318DA">
      <w:pPr>
        <w:spacing w:before="123"/>
        <w:ind w:left="3105"/>
      </w:pPr>
    </w:p>
    <w:p w14:paraId="32EFC815" w14:textId="77777777" w:rsidR="00A318DA" w:rsidRPr="00494FF3" w:rsidRDefault="00A318DA">
      <w:pPr>
        <w:spacing w:before="123"/>
        <w:ind w:left="3105"/>
      </w:pPr>
    </w:p>
    <w:p w14:paraId="09955C39" w14:textId="77777777" w:rsidR="00A318DA" w:rsidRPr="00494FF3" w:rsidRDefault="00A318DA">
      <w:pPr>
        <w:spacing w:before="123"/>
        <w:ind w:left="3105"/>
      </w:pPr>
    </w:p>
    <w:p w14:paraId="07562894" w14:textId="77777777" w:rsidR="00A318DA" w:rsidRPr="00494FF3" w:rsidRDefault="00A318DA">
      <w:pPr>
        <w:spacing w:before="123"/>
        <w:ind w:left="3105"/>
      </w:pPr>
    </w:p>
    <w:p w14:paraId="5B35771B" w14:textId="77777777" w:rsidR="00A318DA" w:rsidRPr="00494FF3" w:rsidRDefault="00A318DA">
      <w:pPr>
        <w:spacing w:before="123"/>
        <w:ind w:left="3105"/>
      </w:pPr>
    </w:p>
    <w:p w14:paraId="0C36E070" w14:textId="311185C0" w:rsidR="003C1A96" w:rsidRPr="00494FF3" w:rsidRDefault="00A318DA">
      <w:pPr>
        <w:spacing w:before="123"/>
        <w:ind w:left="3105"/>
      </w:pPr>
      <w:r w:rsidRPr="00494FF3">
        <w:rPr>
          <w:noProof/>
        </w:rPr>
        <w:drawing>
          <wp:anchor distT="0" distB="0" distL="0" distR="0" simplePos="0" relativeHeight="251658245" behindDoc="1" locked="0" layoutInCell="1" allowOverlap="1" wp14:anchorId="0C36E075" wp14:editId="3A8B7476">
            <wp:simplePos x="0" y="0"/>
            <wp:positionH relativeFrom="page">
              <wp:posOffset>1934836</wp:posOffset>
            </wp:positionH>
            <wp:positionV relativeFrom="paragraph">
              <wp:posOffset>14700</wp:posOffset>
            </wp:positionV>
            <wp:extent cx="539686" cy="3219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86" cy="32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F3">
        <w:rPr>
          <w:noProof/>
        </w:rPr>
        <w:drawing>
          <wp:anchor distT="0" distB="0" distL="0" distR="0" simplePos="0" relativeHeight="251658241" behindDoc="0" locked="0" layoutInCell="1" allowOverlap="1" wp14:anchorId="0C36E078" wp14:editId="3FC9DA4A">
            <wp:simplePos x="0" y="0"/>
            <wp:positionH relativeFrom="page">
              <wp:posOffset>3617737</wp:posOffset>
            </wp:positionH>
            <wp:positionV relativeFrom="paragraph">
              <wp:posOffset>15998</wp:posOffset>
            </wp:positionV>
            <wp:extent cx="291722" cy="2864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22" cy="286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840" w:rsidRPr="00494FF3">
        <w:t>0344 848 4441</w:t>
      </w:r>
    </w:p>
    <w:p w14:paraId="0C36E071" w14:textId="5766B6EC" w:rsidR="003C1A96" w:rsidRPr="00494FF3" w:rsidRDefault="007D3840">
      <w:pPr>
        <w:spacing w:before="100"/>
        <w:ind w:left="659"/>
      </w:pPr>
      <w:r w:rsidRPr="00494FF3">
        <w:br w:type="column"/>
      </w:r>
      <w:hyperlink r:id="rId14" w:history="1">
        <w:r w:rsidR="0003679E" w:rsidRPr="00494FF3">
          <w:rPr>
            <w:rStyle w:val="Hyperlink"/>
          </w:rPr>
          <w:t>HR@littlefish.co.uk</w:t>
        </w:r>
      </w:hyperlink>
    </w:p>
    <w:p w14:paraId="0C36E072" w14:textId="77777777" w:rsidR="003C1A96" w:rsidRPr="00494FF3" w:rsidRDefault="003C1A96">
      <w:pPr>
        <w:sectPr w:rsidR="003C1A96" w:rsidRPr="00494FF3">
          <w:type w:val="continuous"/>
          <w:pgSz w:w="11910" w:h="16840"/>
          <w:pgMar w:top="1880" w:right="440" w:bottom="280" w:left="600" w:header="720" w:footer="720" w:gutter="0"/>
          <w:cols w:num="2" w:space="720" w:equalWidth="0">
            <w:col w:w="4932" w:space="40"/>
            <w:col w:w="5898"/>
          </w:cols>
        </w:sectPr>
      </w:pPr>
    </w:p>
    <w:p w14:paraId="0C36E073" w14:textId="4C1D9BFB" w:rsidR="003C1A96" w:rsidRPr="00494FF3" w:rsidRDefault="00DA0EDF">
      <w:pPr>
        <w:spacing w:before="7"/>
      </w:pPr>
      <w:r w:rsidRPr="00494FF3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C36E077" wp14:editId="509A578D">
                <wp:simplePos x="0" y="0"/>
                <wp:positionH relativeFrom="page">
                  <wp:posOffset>0</wp:posOffset>
                </wp:positionH>
                <wp:positionV relativeFrom="page">
                  <wp:posOffset>9350375</wp:posOffset>
                </wp:positionV>
                <wp:extent cx="756031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947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65057BB" id="Line 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36.25pt" to="595.3pt,7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" strokecolor="#f94718" strokeweight="2pt">
                <w10:wrap anchorx="page" anchory="page"/>
              </v:line>
            </w:pict>
          </mc:Fallback>
        </mc:AlternateContent>
      </w:r>
    </w:p>
    <w:p w14:paraId="0C36E074" w14:textId="75800DA0" w:rsidR="003C1A96" w:rsidRPr="00494FF3" w:rsidRDefault="007D3840">
      <w:pPr>
        <w:pStyle w:val="BodyText"/>
        <w:tabs>
          <w:tab w:val="left" w:pos="3413"/>
          <w:tab w:val="left" w:pos="6261"/>
          <w:tab w:val="left" w:pos="8591"/>
        </w:tabs>
        <w:spacing w:before="32" w:line="324" w:lineRule="auto"/>
        <w:ind w:left="1017" w:right="650" w:firstLine="253"/>
        <w:rPr>
          <w:sz w:val="22"/>
          <w:szCs w:val="22"/>
        </w:rPr>
      </w:pPr>
      <w:r w:rsidRPr="00494FF3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0C36E07A" wp14:editId="0C36E07B">
            <wp:simplePos x="0" y="0"/>
            <wp:positionH relativeFrom="page">
              <wp:posOffset>680373</wp:posOffset>
            </wp:positionH>
            <wp:positionV relativeFrom="paragraph">
              <wp:posOffset>419593</wp:posOffset>
            </wp:positionV>
            <wp:extent cx="278263" cy="27103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63" cy="27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F3">
        <w:rPr>
          <w:noProof/>
          <w:sz w:val="22"/>
          <w:szCs w:val="22"/>
        </w:rPr>
        <w:drawing>
          <wp:anchor distT="0" distB="0" distL="0" distR="0" simplePos="0" relativeHeight="251658242" behindDoc="1" locked="0" layoutInCell="1" allowOverlap="1" wp14:anchorId="0C36E07C" wp14:editId="0C36E07D">
            <wp:simplePos x="0" y="0"/>
            <wp:positionH relativeFrom="page">
              <wp:posOffset>2194249</wp:posOffset>
            </wp:positionH>
            <wp:positionV relativeFrom="paragraph">
              <wp:posOffset>419534</wp:posOffset>
            </wp:positionV>
            <wp:extent cx="265684" cy="29436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9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F3">
        <w:rPr>
          <w:noProof/>
          <w:sz w:val="22"/>
          <w:szCs w:val="22"/>
        </w:rPr>
        <w:drawing>
          <wp:anchor distT="0" distB="0" distL="0" distR="0" simplePos="0" relativeHeight="251658243" behindDoc="1" locked="0" layoutInCell="1" allowOverlap="1" wp14:anchorId="0C36E07E" wp14:editId="0C36E07F">
            <wp:simplePos x="0" y="0"/>
            <wp:positionH relativeFrom="page">
              <wp:posOffset>3990561</wp:posOffset>
            </wp:positionH>
            <wp:positionV relativeFrom="paragraph">
              <wp:posOffset>413242</wp:posOffset>
            </wp:positionV>
            <wp:extent cx="265684" cy="27140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71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F3">
        <w:rPr>
          <w:noProof/>
          <w:sz w:val="22"/>
          <w:szCs w:val="22"/>
        </w:rPr>
        <w:drawing>
          <wp:anchor distT="0" distB="0" distL="0" distR="0" simplePos="0" relativeHeight="251658244" behindDoc="1" locked="0" layoutInCell="1" allowOverlap="1" wp14:anchorId="0C36E080" wp14:editId="0C36E081">
            <wp:simplePos x="0" y="0"/>
            <wp:positionH relativeFrom="page">
              <wp:posOffset>5466036</wp:posOffset>
            </wp:positionH>
            <wp:positionV relativeFrom="paragraph">
              <wp:posOffset>405801</wp:posOffset>
            </wp:positionV>
            <wp:extent cx="281374" cy="2811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74" cy="2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F3">
        <w:rPr>
          <w:noProof/>
          <w:position w:val="-17"/>
          <w:sz w:val="22"/>
          <w:szCs w:val="22"/>
        </w:rPr>
        <w:drawing>
          <wp:inline distT="0" distB="0" distL="0" distR="0" wp14:anchorId="0C36E082" wp14:editId="0C36E083">
            <wp:extent cx="208482" cy="31481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2" cy="3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FF3">
        <w:rPr>
          <w:sz w:val="22"/>
          <w:szCs w:val="22"/>
        </w:rPr>
        <w:t xml:space="preserve">  </w:t>
      </w:r>
      <w:r w:rsidRPr="00494FF3">
        <w:rPr>
          <w:spacing w:val="-11"/>
          <w:sz w:val="22"/>
          <w:szCs w:val="22"/>
        </w:rPr>
        <w:t xml:space="preserve"> </w:t>
      </w:r>
      <w:r w:rsidRPr="00494FF3">
        <w:rPr>
          <w:sz w:val="22"/>
          <w:szCs w:val="22"/>
        </w:rPr>
        <w:t xml:space="preserve">Littlefish UK, Price House, 37 Stoney Street, Nottingham NG1 1LS </w:t>
      </w:r>
      <w:r w:rsidRPr="00494FF3">
        <w:rPr>
          <w:position w:val="1"/>
          <w:sz w:val="22"/>
          <w:szCs w:val="22"/>
        </w:rPr>
        <w:t>@Littlefishuk</w:t>
      </w:r>
      <w:r w:rsidRPr="00494FF3">
        <w:rPr>
          <w:position w:val="1"/>
          <w:sz w:val="22"/>
          <w:szCs w:val="22"/>
        </w:rPr>
        <w:tab/>
      </w:r>
      <w:r w:rsidRPr="00494FF3">
        <w:rPr>
          <w:sz w:val="22"/>
          <w:szCs w:val="22"/>
        </w:rPr>
        <w:t>Littlefish</w:t>
      </w:r>
      <w:r w:rsidRPr="00494FF3">
        <w:rPr>
          <w:spacing w:val="-2"/>
          <w:sz w:val="22"/>
          <w:szCs w:val="22"/>
        </w:rPr>
        <w:t xml:space="preserve"> </w:t>
      </w:r>
      <w:r w:rsidRPr="00494FF3">
        <w:rPr>
          <w:sz w:val="22"/>
          <w:szCs w:val="22"/>
        </w:rPr>
        <w:t>(UK)</w:t>
      </w:r>
      <w:r w:rsidRPr="00494FF3">
        <w:rPr>
          <w:spacing w:val="-1"/>
          <w:sz w:val="22"/>
          <w:szCs w:val="22"/>
        </w:rPr>
        <w:t xml:space="preserve"> </w:t>
      </w:r>
      <w:r w:rsidRPr="00494FF3">
        <w:rPr>
          <w:sz w:val="22"/>
          <w:szCs w:val="22"/>
        </w:rPr>
        <w:t>Ltd</w:t>
      </w:r>
      <w:r w:rsidRPr="00494FF3">
        <w:rPr>
          <w:sz w:val="22"/>
          <w:szCs w:val="22"/>
        </w:rPr>
        <w:tab/>
      </w:r>
      <w:r w:rsidRPr="00494FF3">
        <w:rPr>
          <w:position w:val="1"/>
          <w:sz w:val="22"/>
          <w:szCs w:val="22"/>
        </w:rPr>
        <w:t>@Littlefishuk</w:t>
      </w:r>
      <w:r w:rsidRPr="00494FF3">
        <w:rPr>
          <w:position w:val="1"/>
          <w:sz w:val="22"/>
          <w:szCs w:val="22"/>
        </w:rPr>
        <w:tab/>
      </w:r>
      <w:r w:rsidRPr="00494FF3">
        <w:rPr>
          <w:w w:val="95"/>
          <w:position w:val="1"/>
          <w:sz w:val="22"/>
          <w:szCs w:val="22"/>
        </w:rPr>
        <w:t>@Littlefish_UK</w:t>
      </w:r>
    </w:p>
    <w:sectPr w:rsidR="003C1A96" w:rsidRPr="00494FF3">
      <w:type w:val="continuous"/>
      <w:pgSz w:w="11910" w:h="16840"/>
      <w:pgMar w:top="188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9274" w14:textId="77777777" w:rsidR="004D148C" w:rsidRDefault="004D148C">
      <w:r>
        <w:separator/>
      </w:r>
    </w:p>
  </w:endnote>
  <w:endnote w:type="continuationSeparator" w:id="0">
    <w:p w14:paraId="42FDD6D2" w14:textId="77777777" w:rsidR="004D148C" w:rsidRDefault="004D148C">
      <w:r>
        <w:continuationSeparator/>
      </w:r>
    </w:p>
  </w:endnote>
  <w:endnote w:type="continuationNotice" w:id="1">
    <w:p w14:paraId="36948B54" w14:textId="77777777" w:rsidR="004D148C" w:rsidRDefault="004D1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A8A5" w14:textId="77777777" w:rsidR="004D148C" w:rsidRDefault="004D148C">
      <w:r>
        <w:separator/>
      </w:r>
    </w:p>
  </w:footnote>
  <w:footnote w:type="continuationSeparator" w:id="0">
    <w:p w14:paraId="04617AE3" w14:textId="77777777" w:rsidR="004D148C" w:rsidRDefault="004D148C">
      <w:r>
        <w:continuationSeparator/>
      </w:r>
    </w:p>
  </w:footnote>
  <w:footnote w:type="continuationNotice" w:id="1">
    <w:p w14:paraId="56E2E040" w14:textId="77777777" w:rsidR="004D148C" w:rsidRDefault="004D14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E084" w14:textId="7D183DF3" w:rsidR="003C1A96" w:rsidRDefault="007D384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C36E085" wp14:editId="0C36E086">
          <wp:simplePos x="0" y="0"/>
          <wp:positionH relativeFrom="page">
            <wp:posOffset>493204</wp:posOffset>
          </wp:positionH>
          <wp:positionV relativeFrom="page">
            <wp:posOffset>412204</wp:posOffset>
          </wp:positionV>
          <wp:extent cx="1465606" cy="5256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5606" cy="52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0EDF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C36E087" wp14:editId="45698B77">
              <wp:simplePos x="0" y="0"/>
              <wp:positionH relativeFrom="page">
                <wp:posOffset>480695</wp:posOffset>
              </wp:positionH>
              <wp:positionV relativeFrom="page">
                <wp:posOffset>972185</wp:posOffset>
              </wp:positionV>
              <wp:extent cx="1555750" cy="2387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6E088" w14:textId="77777777" w:rsidR="003C1A96" w:rsidRDefault="007D3840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hyperlink r:id="rId2">
                            <w:r>
                              <w:rPr>
                                <w:color w:val="F94718"/>
                                <w:w w:val="95"/>
                                <w:sz w:val="28"/>
                              </w:rPr>
                              <w:t>www.littlefish.co.uk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6E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.85pt;margin-top:76.55pt;width:122.5pt;height:18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" filled="f" stroked="f">
              <v:textbox inset="0,0,0,0">
                <w:txbxContent>
                  <w:p w14:paraId="0C36E088" w14:textId="77777777" w:rsidR="003C1A96" w:rsidRDefault="007D3840">
                    <w:pPr>
                      <w:spacing w:before="20"/>
                      <w:ind w:left="20"/>
                      <w:rPr>
                        <w:sz w:val="28"/>
                      </w:rPr>
                    </w:pPr>
                    <w:hyperlink r:id="rId3">
                      <w:r>
                        <w:rPr>
                          <w:color w:val="F94718"/>
                          <w:w w:val="95"/>
                          <w:sz w:val="28"/>
                        </w:rPr>
                        <w:t>www.littlefish.co.uk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1EF0"/>
    <w:multiLevelType w:val="hybridMultilevel"/>
    <w:tmpl w:val="10107D66"/>
    <w:lvl w:ilvl="0" w:tplc="6E648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A42C8"/>
    <w:multiLevelType w:val="hybridMultilevel"/>
    <w:tmpl w:val="72DCD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A544E"/>
    <w:multiLevelType w:val="hybridMultilevel"/>
    <w:tmpl w:val="FA1EE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9126F"/>
    <w:multiLevelType w:val="hybridMultilevel"/>
    <w:tmpl w:val="A11A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77A27"/>
    <w:multiLevelType w:val="hybridMultilevel"/>
    <w:tmpl w:val="B9104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24836">
    <w:abstractNumId w:val="0"/>
  </w:num>
  <w:num w:numId="2" w16cid:durableId="2006545178">
    <w:abstractNumId w:val="4"/>
  </w:num>
  <w:num w:numId="3" w16cid:durableId="51774319">
    <w:abstractNumId w:val="2"/>
  </w:num>
  <w:num w:numId="4" w16cid:durableId="309867742">
    <w:abstractNumId w:val="3"/>
  </w:num>
  <w:num w:numId="5" w16cid:durableId="76607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96"/>
    <w:rsid w:val="00003A37"/>
    <w:rsid w:val="0003679E"/>
    <w:rsid w:val="000A13C8"/>
    <w:rsid w:val="000A4724"/>
    <w:rsid w:val="000A5785"/>
    <w:rsid w:val="000C6ADE"/>
    <w:rsid w:val="000D0C36"/>
    <w:rsid w:val="00141CBC"/>
    <w:rsid w:val="00154203"/>
    <w:rsid w:val="00171D23"/>
    <w:rsid w:val="00176F01"/>
    <w:rsid w:val="0018113A"/>
    <w:rsid w:val="001B32AE"/>
    <w:rsid w:val="001C357C"/>
    <w:rsid w:val="00211236"/>
    <w:rsid w:val="00224E55"/>
    <w:rsid w:val="00230323"/>
    <w:rsid w:val="00244835"/>
    <w:rsid w:val="002A2092"/>
    <w:rsid w:val="002A6ACC"/>
    <w:rsid w:val="002B3B79"/>
    <w:rsid w:val="002B7740"/>
    <w:rsid w:val="002C2095"/>
    <w:rsid w:val="002C5AE6"/>
    <w:rsid w:val="002D5B4F"/>
    <w:rsid w:val="00310818"/>
    <w:rsid w:val="00313ED4"/>
    <w:rsid w:val="00314F0D"/>
    <w:rsid w:val="00345F09"/>
    <w:rsid w:val="00356E9F"/>
    <w:rsid w:val="0038398D"/>
    <w:rsid w:val="003A5058"/>
    <w:rsid w:val="003B4DB6"/>
    <w:rsid w:val="003C1A96"/>
    <w:rsid w:val="003D6097"/>
    <w:rsid w:val="00402894"/>
    <w:rsid w:val="00426FCB"/>
    <w:rsid w:val="00445A51"/>
    <w:rsid w:val="00451609"/>
    <w:rsid w:val="00451A1A"/>
    <w:rsid w:val="00492494"/>
    <w:rsid w:val="00494FF3"/>
    <w:rsid w:val="004B0EF1"/>
    <w:rsid w:val="004D148C"/>
    <w:rsid w:val="004F4115"/>
    <w:rsid w:val="004F6E8D"/>
    <w:rsid w:val="004F73BE"/>
    <w:rsid w:val="005C3C0B"/>
    <w:rsid w:val="005D12AE"/>
    <w:rsid w:val="005E6800"/>
    <w:rsid w:val="0060241B"/>
    <w:rsid w:val="00605132"/>
    <w:rsid w:val="00620346"/>
    <w:rsid w:val="00626B4E"/>
    <w:rsid w:val="0064145E"/>
    <w:rsid w:val="006442B6"/>
    <w:rsid w:val="006A0592"/>
    <w:rsid w:val="006A0B3B"/>
    <w:rsid w:val="006B7FAF"/>
    <w:rsid w:val="00702155"/>
    <w:rsid w:val="007037E5"/>
    <w:rsid w:val="00716142"/>
    <w:rsid w:val="00726276"/>
    <w:rsid w:val="00727334"/>
    <w:rsid w:val="00731EDD"/>
    <w:rsid w:val="00733EC5"/>
    <w:rsid w:val="00734C4E"/>
    <w:rsid w:val="0073762A"/>
    <w:rsid w:val="00763C5C"/>
    <w:rsid w:val="007661FB"/>
    <w:rsid w:val="007758E4"/>
    <w:rsid w:val="0078527E"/>
    <w:rsid w:val="007D3840"/>
    <w:rsid w:val="00807062"/>
    <w:rsid w:val="00844611"/>
    <w:rsid w:val="008653A7"/>
    <w:rsid w:val="008B320D"/>
    <w:rsid w:val="008B4DB2"/>
    <w:rsid w:val="008D5415"/>
    <w:rsid w:val="008E362D"/>
    <w:rsid w:val="0090101D"/>
    <w:rsid w:val="00943567"/>
    <w:rsid w:val="0097258D"/>
    <w:rsid w:val="009748A8"/>
    <w:rsid w:val="0097694A"/>
    <w:rsid w:val="009A1A92"/>
    <w:rsid w:val="00A02151"/>
    <w:rsid w:val="00A30890"/>
    <w:rsid w:val="00A318DA"/>
    <w:rsid w:val="00A32922"/>
    <w:rsid w:val="00A6528C"/>
    <w:rsid w:val="00A714E4"/>
    <w:rsid w:val="00A932ED"/>
    <w:rsid w:val="00AA606C"/>
    <w:rsid w:val="00AD0E7C"/>
    <w:rsid w:val="00B15194"/>
    <w:rsid w:val="00B46710"/>
    <w:rsid w:val="00B47BFB"/>
    <w:rsid w:val="00B56ABA"/>
    <w:rsid w:val="00B75BE7"/>
    <w:rsid w:val="00B800CE"/>
    <w:rsid w:val="00BA39CE"/>
    <w:rsid w:val="00BA5DE6"/>
    <w:rsid w:val="00BB42F5"/>
    <w:rsid w:val="00BB7574"/>
    <w:rsid w:val="00BC0294"/>
    <w:rsid w:val="00BD6146"/>
    <w:rsid w:val="00BF3DBE"/>
    <w:rsid w:val="00C143B8"/>
    <w:rsid w:val="00C22314"/>
    <w:rsid w:val="00C27E18"/>
    <w:rsid w:val="00C567EF"/>
    <w:rsid w:val="00C638EE"/>
    <w:rsid w:val="00CB64B2"/>
    <w:rsid w:val="00CC208B"/>
    <w:rsid w:val="00CC7C10"/>
    <w:rsid w:val="00D11040"/>
    <w:rsid w:val="00D32CAF"/>
    <w:rsid w:val="00D52C42"/>
    <w:rsid w:val="00D75212"/>
    <w:rsid w:val="00D9217F"/>
    <w:rsid w:val="00DA0EDF"/>
    <w:rsid w:val="00DA17D1"/>
    <w:rsid w:val="00DD0473"/>
    <w:rsid w:val="00DD1C35"/>
    <w:rsid w:val="00DD4337"/>
    <w:rsid w:val="00DE0144"/>
    <w:rsid w:val="00DE2A91"/>
    <w:rsid w:val="00DE511C"/>
    <w:rsid w:val="00E05C20"/>
    <w:rsid w:val="00E1408B"/>
    <w:rsid w:val="00E15934"/>
    <w:rsid w:val="00E4639F"/>
    <w:rsid w:val="00E50FBF"/>
    <w:rsid w:val="00E73048"/>
    <w:rsid w:val="00E77F4D"/>
    <w:rsid w:val="00E846FB"/>
    <w:rsid w:val="00E875D4"/>
    <w:rsid w:val="00E9351B"/>
    <w:rsid w:val="00ED3C0C"/>
    <w:rsid w:val="00EF0385"/>
    <w:rsid w:val="00F112CD"/>
    <w:rsid w:val="00FC6284"/>
    <w:rsid w:val="00FF1546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6E002"/>
  <w15:docId w15:val="{B726D287-B430-4D33-AB66-09243535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120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67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79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408B"/>
    <w:pPr>
      <w:widowControl/>
      <w:autoSpaceDE/>
      <w:autoSpaceDN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C7C10"/>
    <w:pPr>
      <w:widowControl/>
      <w:autoSpaceDE/>
      <w:autoSpaceDN/>
      <w:spacing w:line="180" w:lineRule="auto"/>
      <w:contextualSpacing/>
    </w:pPr>
    <w:rPr>
      <w:rFonts w:ascii="HelveticaNeue LT 45 Light" w:eastAsiaTheme="majorEastAsia" w:hAnsi="HelveticaNeue LT 45 Light" w:cstheme="majorBidi"/>
      <w:color w:val="FA4616"/>
      <w:sz w:val="156"/>
      <w:szCs w:val="172"/>
    </w:rPr>
  </w:style>
  <w:style w:type="character" w:customStyle="1" w:styleId="TitleChar">
    <w:name w:val="Title Char"/>
    <w:basedOn w:val="DefaultParagraphFont"/>
    <w:link w:val="Title"/>
    <w:uiPriority w:val="10"/>
    <w:rsid w:val="00CC7C10"/>
    <w:rPr>
      <w:rFonts w:ascii="HelveticaNeue LT 45 Light" w:eastAsiaTheme="majorEastAsia" w:hAnsi="HelveticaNeue LT 45 Light" w:cstheme="majorBidi"/>
      <w:color w:val="FA4616"/>
      <w:sz w:val="156"/>
      <w:szCs w:val="17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0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062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0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7062"/>
    <w:rPr>
      <w:rFonts w:ascii="Lato" w:eastAsia="Lato" w:hAnsi="Lato" w:cs="Lato"/>
      <w:lang w:val="en-GB"/>
    </w:rPr>
  </w:style>
  <w:style w:type="paragraph" w:styleId="Revision">
    <w:name w:val="Revision"/>
    <w:hidden/>
    <w:uiPriority w:val="99"/>
    <w:semiHidden/>
    <w:rsid w:val="002C5AE6"/>
    <w:pPr>
      <w:widowControl/>
      <w:autoSpaceDE/>
      <w:autoSpaceDN/>
    </w:pPr>
    <w:rPr>
      <w:rFonts w:ascii="Lato" w:eastAsia="Lato" w:hAnsi="Lato" w:cs="La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@littlefish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fish.co.uk/" TargetMode="External"/><Relationship Id="rId2" Type="http://schemas.openxmlformats.org/officeDocument/2006/relationships/hyperlink" Target="http://www.littlefish.co.u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A2CF1A73AF243BC97F4C172606852" ma:contentTypeVersion="18" ma:contentTypeDescription="Create a new document." ma:contentTypeScope="" ma:versionID="91df2ee2017da04a84fc4734958b1eef">
  <xsd:schema xmlns:xsd="http://www.w3.org/2001/XMLSchema" xmlns:xs="http://www.w3.org/2001/XMLSchema" xmlns:p="http://schemas.microsoft.com/office/2006/metadata/properties" xmlns:ns1="http://schemas.microsoft.com/sharepoint/v3" xmlns:ns2="9f3c038f-aae6-4aef-93f7-aa4f06726fee" xmlns:ns3="0ee5f9a6-68db-47e1-ae1a-801403eb02aa" targetNamespace="http://schemas.microsoft.com/office/2006/metadata/properties" ma:root="true" ma:fieldsID="f5bf3190cd6ba56edb7400c50e359344" ns1:_="" ns2:_="" ns3:_="">
    <xsd:import namespace="http://schemas.microsoft.com/sharepoint/v3"/>
    <xsd:import namespace="9f3c038f-aae6-4aef-93f7-aa4f06726fee"/>
    <xsd:import namespace="0ee5f9a6-68db-47e1-ae1a-801403eb02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038f-aae6-4aef-93f7-aa4f06726f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e939133-5d6c-42fb-89ef-28ded366328d}" ma:internalName="TaxCatchAll" ma:showField="CatchAllData" ma:web="9f3c038f-aae6-4aef-93f7-aa4f06726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f9a6-68db-47e1-ae1a-801403eb0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2765ee0-4267-4b87-9c94-02b195fdf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dlc_DocId xmlns="9f3c038f-aae6-4aef-93f7-aa4f06726fee">SEU3WSRTCNCF-1883732702-16638</_dlc_DocId>
    <_ip_UnifiedCompliancePolicyUIAction xmlns="http://schemas.microsoft.com/sharepoint/v3" xsi:nil="true"/>
    <_dlc_DocIdUrl xmlns="9f3c038f-aae6-4aef-93f7-aa4f06726fee">
      <Url>https://littlefishsupport.sharepoint.com/sites/HR/_layouts/15/DocIdRedir.aspx?ID=SEU3WSRTCNCF-1883732702-16638</Url>
      <Description>SEU3WSRTCNCF-1883732702-16638</Description>
    </_dlc_DocIdUrl>
    <lcf76f155ced4ddcb4097134ff3c332f xmlns="0ee5f9a6-68db-47e1-ae1a-801403eb02aa">
      <Terms xmlns="http://schemas.microsoft.com/office/infopath/2007/PartnerControls"/>
    </lcf76f155ced4ddcb4097134ff3c332f>
    <TaxCatchAll xmlns="9f3c038f-aae6-4aef-93f7-aa4f06726f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77B1E8-9086-4388-BB69-02C55BF89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3c038f-aae6-4aef-93f7-aa4f06726fee"/>
    <ds:schemaRef ds:uri="0ee5f9a6-68db-47e1-ae1a-801403eb0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A7B92-DCEB-4CEB-86BD-2EC3679736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3c038f-aae6-4aef-93f7-aa4f06726fee"/>
    <ds:schemaRef ds:uri="0ee5f9a6-68db-47e1-ae1a-801403eb02aa"/>
  </ds:schemaRefs>
</ds:datastoreItem>
</file>

<file path=customXml/itemProps3.xml><?xml version="1.0" encoding="utf-8"?>
<ds:datastoreItem xmlns:ds="http://schemas.openxmlformats.org/officeDocument/2006/customXml" ds:itemID="{57B48CCE-D085-4CDF-8970-9BA381FA4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6B7DA-9C47-491C-8181-8F27125BF1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Links>
    <vt:vector size="12" baseType="variant">
      <vt:variant>
        <vt:i4>1376365</vt:i4>
      </vt:variant>
      <vt:variant>
        <vt:i4>0</vt:i4>
      </vt:variant>
      <vt:variant>
        <vt:i4>0</vt:i4>
      </vt:variant>
      <vt:variant>
        <vt:i4>5</vt:i4>
      </vt:variant>
      <vt:variant>
        <vt:lpwstr>mailto:HR@littlefish.co.uk</vt:lpwstr>
      </vt:variant>
      <vt:variant>
        <vt:lpwstr/>
      </vt:variant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http://www.littlefish.co.uk/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Chambers</dc:creator>
  <cp:keywords/>
  <cp:lastModifiedBy>Sarah Murphy</cp:lastModifiedBy>
  <cp:revision>92</cp:revision>
  <dcterms:created xsi:type="dcterms:W3CDTF">2022-10-28T14:31:00Z</dcterms:created>
  <dcterms:modified xsi:type="dcterms:W3CDTF">2025-03-05T08:42:00Z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2020-10-15T00:00:00Z</vt:filetime>
  </property>
  <property fmtid="{D5CDD505-2E9C-101B-9397-08002B2CF9AE}" pid="5" name="ContentTypeId">
    <vt:lpwstr>0x010100D1BA2CF1A73AF243BC97F4C172606852</vt:lpwstr>
  </property>
  <property fmtid="{D5CDD505-2E9C-101B-9397-08002B2CF9AE}" pid="6" name="_dlc_DocIdItemGuid">
    <vt:lpwstr>65456f31-a1ba-436e-abfe-919fb2ac9cf3</vt:lpwstr>
  </property>
  <property fmtid="{D5CDD505-2E9C-101B-9397-08002B2CF9AE}" pid="7" name="MediaServiceImageTags">
    <vt:lpwstr/>
  </property>
</Properties>
</file>